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21" w:rsidRPr="00F85A21" w:rsidRDefault="00F85A21" w:rsidP="00F85A21">
      <w:pPr>
        <w:widowControl/>
        <w:jc w:val="left"/>
        <w:rPr>
          <w:rFonts w:ascii="Times New Roman" w:eastAsia="ＭＳ Ｐゴシック" w:hAnsi="Times New Roman" w:cs="Times New Roman"/>
          <w:kern w:val="0"/>
          <w:sz w:val="26"/>
          <w:szCs w:val="26"/>
        </w:rPr>
      </w:pPr>
    </w:p>
    <w:p w:rsidR="00F85A21" w:rsidRPr="00F85A21" w:rsidRDefault="00F85A21" w:rsidP="0007220D">
      <w:pPr>
        <w:widowControl/>
        <w:jc w:val="center"/>
        <w:rPr>
          <w:rFonts w:ascii="Courier New" w:eastAsia="ＭＳ Ｐゴシック" w:hAnsi="Courier New" w:cs="Courier New"/>
          <w:kern w:val="0"/>
          <w:sz w:val="35"/>
          <w:szCs w:val="35"/>
        </w:rPr>
      </w:pPr>
      <w:r w:rsidRPr="00F85A21">
        <w:rPr>
          <w:rFonts w:ascii="Courier New" w:eastAsia="ＭＳ Ｐゴシック" w:hAnsi="Courier New" w:cs="Courier New"/>
          <w:kern w:val="0"/>
          <w:sz w:val="35"/>
          <w:szCs w:val="35"/>
        </w:rPr>
        <w:t>寄附金等取扱規程</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（目</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的）</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１</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w:t>
      </w:r>
      <w:r>
        <w:rPr>
          <w:rFonts w:ascii="Courier New" w:eastAsia="ＭＳ Ｐゴシック" w:hAnsi="Courier New" w:cs="Courier New"/>
          <w:kern w:val="0"/>
          <w:sz w:val="26"/>
          <w:szCs w:val="26"/>
        </w:rPr>
        <w:t>の規程は、定款第９条第４項の規定に基づき公益</w:t>
      </w:r>
      <w:r w:rsidR="008A5667">
        <w:rPr>
          <w:rFonts w:ascii="Courier New" w:eastAsia="ＭＳ Ｐゴシック" w:hAnsi="Courier New" w:cs="Courier New" w:hint="eastAsia"/>
          <w:kern w:val="0"/>
          <w:sz w:val="26"/>
          <w:szCs w:val="26"/>
        </w:rPr>
        <w:t>社団法人茨城県臨床検査技師会</w:t>
      </w:r>
      <w:r w:rsidRPr="00F85A21">
        <w:rPr>
          <w:rFonts w:ascii="Courier New" w:eastAsia="ＭＳ Ｐゴシック" w:hAnsi="Courier New" w:cs="Courier New"/>
          <w:kern w:val="0"/>
          <w:sz w:val="26"/>
          <w:szCs w:val="26"/>
        </w:rPr>
        <w:t>（以下｢この法人」という）が受領する寄附金に関し、必要な事項を定めるものとする。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（定義等）</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第２条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この規程において、次の各号に掲げる用語の意義は、当該各号に定めるところに</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よる。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ＭＳ 明朝" w:eastAsia="ＭＳ 明朝" w:hAnsi="ＭＳ 明朝" w:cs="ＭＳ 明朝" w:hint="eastAsia"/>
          <w:kern w:val="0"/>
          <w:sz w:val="26"/>
          <w:szCs w:val="26"/>
        </w:rPr>
        <w:t>①</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一般寄附金</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この法人の会員又はこの法人の会員を含む広く一般社会に常時募金活動を行うことにより受領する寄附金</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Pr>
          <w:rFonts w:ascii="ＭＳ 明朝" w:eastAsia="ＭＳ 明朝" w:hAnsi="ＭＳ 明朝" w:cs="ＭＳ 明朝" w:hint="eastAsia"/>
          <w:kern w:val="0"/>
          <w:sz w:val="26"/>
          <w:szCs w:val="26"/>
        </w:rPr>
        <w:t>②</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特別寄附金</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前各号のほか、個人又は団体から受領する寄附金</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２</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この規程における寄附金には、金銭のほか金銭以外の財産権を含むものとする。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（一般寄附金の募集）</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第３条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この法人は常時一般寄附金を募ることができる。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２</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一般寄附金は、寄附金総額の</w:t>
      </w:r>
      <w:r w:rsidR="00D043B6">
        <w:rPr>
          <w:rFonts w:ascii="Courier New" w:eastAsia="ＭＳ Ｐゴシック" w:hAnsi="Courier New" w:cs="Courier New" w:hint="eastAsia"/>
          <w:kern w:val="0"/>
          <w:sz w:val="26"/>
          <w:szCs w:val="26"/>
        </w:rPr>
        <w:t>５０</w:t>
      </w:r>
      <w:r w:rsidR="00843705">
        <w:rPr>
          <w:rFonts w:ascii="Courier New" w:eastAsia="ＭＳ Ｐゴシック" w:hAnsi="Courier New" w:cs="Courier New"/>
          <w:kern w:val="0"/>
          <w:sz w:val="26"/>
          <w:szCs w:val="26"/>
        </w:rPr>
        <w:t>％以上を定款第</w:t>
      </w:r>
      <w:r w:rsidR="00843705">
        <w:rPr>
          <w:rFonts w:ascii="Courier New" w:eastAsia="ＭＳ Ｐゴシック" w:hAnsi="Courier New" w:cs="Courier New" w:hint="eastAsia"/>
          <w:kern w:val="0"/>
          <w:sz w:val="26"/>
          <w:szCs w:val="26"/>
        </w:rPr>
        <w:t>５</w:t>
      </w:r>
      <w:r w:rsidRPr="00F85A21">
        <w:rPr>
          <w:rFonts w:ascii="Courier New" w:eastAsia="ＭＳ Ｐゴシック" w:hAnsi="Courier New" w:cs="Courier New"/>
          <w:kern w:val="0"/>
          <w:sz w:val="26"/>
          <w:szCs w:val="26"/>
        </w:rPr>
        <w:t>条の公益目的事業に使用することとして募集しなければならない。</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（受領書等の送付）</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４</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一般寄</w:t>
      </w:r>
      <w:r>
        <w:rPr>
          <w:rFonts w:ascii="Courier New" w:eastAsia="ＭＳ Ｐゴシック" w:hAnsi="Courier New" w:cs="Courier New"/>
          <w:kern w:val="0"/>
          <w:sz w:val="26"/>
          <w:szCs w:val="26"/>
        </w:rPr>
        <w:t>附金</w:t>
      </w:r>
      <w:r w:rsidRPr="00F85A21">
        <w:rPr>
          <w:rFonts w:ascii="Courier New" w:eastAsia="ＭＳ Ｐゴシック" w:hAnsi="Courier New" w:cs="Courier New"/>
          <w:kern w:val="0"/>
          <w:sz w:val="26"/>
          <w:szCs w:val="26"/>
        </w:rPr>
        <w:t>を受領したときは、遅滞なく礼状、受領書を寄附者に送付するものとする。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２</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前項の受領書には、この法人の公益目的事業に関連する寄附金である旨、寄附金額及びその受領年月日を記載するものとする。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（募金に係る結果の報告）</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（特別寄附金）</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５</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この法人は個人又は団体より特別寄附金を受領することができる。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２</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前項の寄附金について寄附者から資金使途及び寄附金の管理運用方法について条件が付されているときは、その受領につき理事会の承認を求めなければならない。</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lastRenderedPageBreak/>
        <w:t>３</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寄附金が下記各号に該当する場合若しくはそのおそれがある場合には、当該寄附金を辞退しなければならない。</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ＭＳ 明朝" w:eastAsia="ＭＳ 明朝" w:hAnsi="ＭＳ 明朝" w:cs="ＭＳ 明朝" w:hint="eastAsia"/>
          <w:kern w:val="0"/>
          <w:sz w:val="26"/>
          <w:szCs w:val="26"/>
        </w:rPr>
        <w:t>①</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国、地方公共団体、公益法人及び公益社団法人及び公益財団法人の認定等に関する法律第５条第</w:t>
      </w:r>
      <w:r>
        <w:rPr>
          <w:rFonts w:ascii="Courier New" w:eastAsia="ＭＳ Ｐゴシック" w:hAnsi="Courier New" w:cs="Courier New" w:hint="eastAsia"/>
          <w:kern w:val="0"/>
          <w:sz w:val="26"/>
          <w:szCs w:val="26"/>
        </w:rPr>
        <w:t>１７</w:t>
      </w:r>
      <w:r w:rsidRPr="00F85A21">
        <w:rPr>
          <w:rFonts w:ascii="Courier New" w:eastAsia="ＭＳ Ｐゴシック" w:hAnsi="Courier New" w:cs="Courier New"/>
          <w:kern w:val="0"/>
          <w:sz w:val="26"/>
          <w:szCs w:val="26"/>
        </w:rPr>
        <w:t>号に規定する者以外の個人又は団体がその寄附により、特別の利益を受ける場合</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ＭＳ 明朝" w:eastAsia="ＭＳ 明朝" w:hAnsi="ＭＳ 明朝" w:cs="ＭＳ 明朝" w:hint="eastAsia"/>
          <w:kern w:val="0"/>
          <w:sz w:val="26"/>
          <w:szCs w:val="26"/>
        </w:rPr>
        <w:t>②</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寄附者がその寄附をしたことにより、税の不当な軽減をきたす結果となる場合</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ＭＳ 明朝" w:eastAsia="ＭＳ 明朝" w:hAnsi="ＭＳ 明朝" w:cs="ＭＳ 明朝" w:hint="eastAsia"/>
          <w:kern w:val="0"/>
          <w:sz w:val="26"/>
          <w:szCs w:val="26"/>
        </w:rPr>
        <w:t>③</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寄附金の受け入れに起因して、この法人が著しく資金負担が生ずる場合</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ＭＳ 明朝" w:eastAsia="ＭＳ 明朝" w:hAnsi="ＭＳ 明朝" w:cs="ＭＳ 明朝" w:hint="eastAsia"/>
          <w:kern w:val="0"/>
          <w:sz w:val="26"/>
          <w:szCs w:val="26"/>
        </w:rPr>
        <w:t>④</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前３号に掲げる場合のほか、この法人の業務の遂行上支障があると認められるもの及びこの法人が受け入れるには社会通念上不適当と認められる場合</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（情報公開）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６</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この法人が受領する寄附金については、公益社団法人及び公益財団法人の認定等に関する法律施行規則第</w:t>
      </w:r>
      <w:r w:rsidR="008D4B2F">
        <w:rPr>
          <w:rFonts w:ascii="Courier New" w:eastAsia="ＭＳ Ｐゴシック" w:hAnsi="Courier New" w:cs="Courier New" w:hint="eastAsia"/>
          <w:kern w:val="0"/>
          <w:sz w:val="26"/>
          <w:szCs w:val="26"/>
        </w:rPr>
        <w:t>２２</w:t>
      </w:r>
      <w:r w:rsidRPr="00F85A21">
        <w:rPr>
          <w:rFonts w:ascii="Courier New" w:eastAsia="ＭＳ Ｐゴシック" w:hAnsi="Courier New" w:cs="Courier New"/>
          <w:kern w:val="0"/>
          <w:sz w:val="26"/>
          <w:szCs w:val="26"/>
        </w:rPr>
        <w:t>条第５項各号に定める事項について、事務所への備置き及び閲覧等の措置を講じるものとする。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（個人情報保護）</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７</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寄附者に関する個人情報については、別に定める個人情報保護規程に基づき、細心の注意を払って情報管理に務めるものとする。</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（改</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廃）</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第</w:t>
      </w:r>
      <w:r>
        <w:rPr>
          <w:rFonts w:ascii="Courier New" w:eastAsia="ＭＳ Ｐゴシック" w:hAnsi="Courier New" w:cs="Courier New" w:hint="eastAsia"/>
          <w:kern w:val="0"/>
          <w:sz w:val="26"/>
          <w:szCs w:val="26"/>
        </w:rPr>
        <w:t>８</w:t>
      </w:r>
      <w:r w:rsidRPr="00F85A21">
        <w:rPr>
          <w:rFonts w:ascii="Courier New" w:eastAsia="ＭＳ Ｐゴシック" w:hAnsi="Courier New" w:cs="Courier New"/>
          <w:kern w:val="0"/>
          <w:sz w:val="26"/>
          <w:szCs w:val="26"/>
        </w:rPr>
        <w:t>条</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この規程の改廃は、理事会の議決を経て行う。</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附</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則</w:t>
      </w:r>
      <w:r w:rsidRPr="00F85A21">
        <w:rPr>
          <w:rFonts w:ascii="Courier New" w:eastAsia="ＭＳ Ｐゴシック" w:hAnsi="Courier New" w:cs="Courier New"/>
          <w:kern w:val="0"/>
          <w:sz w:val="26"/>
          <w:szCs w:val="26"/>
        </w:rPr>
        <w:t xml:space="preserve"> </w:t>
      </w:r>
    </w:p>
    <w:p w:rsidR="00F85A21" w:rsidRPr="00F85A21"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１</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この規程の施行に関し、必要な事項は別に定める。</w:t>
      </w:r>
      <w:r w:rsidRPr="00F85A21">
        <w:rPr>
          <w:rFonts w:ascii="Courier New" w:eastAsia="ＭＳ Ｐゴシック" w:hAnsi="Courier New" w:cs="Courier New"/>
          <w:kern w:val="0"/>
          <w:sz w:val="26"/>
          <w:szCs w:val="26"/>
        </w:rPr>
        <w:t xml:space="preserve"> </w:t>
      </w:r>
    </w:p>
    <w:p w:rsidR="00817FAC" w:rsidRDefault="00F85A21" w:rsidP="00F85A21">
      <w:pPr>
        <w:widowControl/>
        <w:jc w:val="left"/>
        <w:rPr>
          <w:rFonts w:ascii="Courier New" w:eastAsia="ＭＳ Ｐゴシック" w:hAnsi="Courier New" w:cs="Courier New"/>
          <w:kern w:val="0"/>
          <w:sz w:val="26"/>
          <w:szCs w:val="26"/>
        </w:rPr>
      </w:pPr>
      <w:r w:rsidRPr="00F85A21">
        <w:rPr>
          <w:rFonts w:ascii="Courier New" w:eastAsia="ＭＳ Ｐゴシック" w:hAnsi="Courier New" w:cs="Courier New"/>
          <w:kern w:val="0"/>
          <w:sz w:val="26"/>
          <w:szCs w:val="26"/>
        </w:rPr>
        <w:t>２</w:t>
      </w:r>
      <w:r w:rsidRPr="00F85A21">
        <w:rPr>
          <w:rFonts w:ascii="Courier New" w:eastAsia="ＭＳ Ｐゴシック" w:hAnsi="Courier New" w:cs="Courier New"/>
          <w:kern w:val="0"/>
          <w:sz w:val="26"/>
          <w:szCs w:val="26"/>
        </w:rPr>
        <w:t xml:space="preserve"> </w:t>
      </w:r>
      <w:r w:rsidRPr="00F85A21">
        <w:rPr>
          <w:rFonts w:ascii="Courier New" w:eastAsia="ＭＳ Ｐゴシック" w:hAnsi="Courier New" w:cs="Courier New"/>
          <w:kern w:val="0"/>
          <w:sz w:val="26"/>
          <w:szCs w:val="26"/>
        </w:rPr>
        <w:t>この規程は</w:t>
      </w:r>
      <w:r w:rsidRPr="00817FAC">
        <w:rPr>
          <w:rFonts w:ascii="Courier New" w:eastAsia="ＭＳ Ｐゴシック" w:hAnsi="Courier New" w:cs="Courier New"/>
          <w:kern w:val="0"/>
          <w:sz w:val="26"/>
          <w:szCs w:val="26"/>
        </w:rPr>
        <w:t>、平成</w:t>
      </w:r>
      <w:r w:rsidR="00817FAC" w:rsidRPr="00817FAC">
        <w:rPr>
          <w:rFonts w:ascii="Courier New" w:eastAsia="ＭＳ Ｐゴシック" w:hAnsi="Courier New" w:cs="Courier New" w:hint="eastAsia"/>
          <w:kern w:val="0"/>
          <w:sz w:val="26"/>
          <w:szCs w:val="26"/>
        </w:rPr>
        <w:t>３０</w:t>
      </w:r>
      <w:r w:rsidRPr="00817FAC">
        <w:rPr>
          <w:rFonts w:ascii="Courier New" w:eastAsia="ＭＳ Ｐゴシック" w:hAnsi="Courier New" w:cs="Courier New"/>
          <w:kern w:val="0"/>
          <w:sz w:val="26"/>
          <w:szCs w:val="26"/>
        </w:rPr>
        <w:t>年</w:t>
      </w:r>
      <w:r w:rsidR="00817FAC" w:rsidRPr="00817FAC">
        <w:rPr>
          <w:rFonts w:ascii="Courier New" w:eastAsia="ＭＳ Ｐゴシック" w:hAnsi="Courier New" w:cs="Courier New" w:hint="eastAsia"/>
          <w:kern w:val="0"/>
          <w:sz w:val="26"/>
          <w:szCs w:val="26"/>
        </w:rPr>
        <w:t>４</w:t>
      </w:r>
      <w:r w:rsidRPr="00817FAC">
        <w:rPr>
          <w:rFonts w:ascii="Courier New" w:eastAsia="ＭＳ Ｐゴシック" w:hAnsi="Courier New" w:cs="Courier New"/>
          <w:kern w:val="0"/>
          <w:sz w:val="26"/>
          <w:szCs w:val="26"/>
        </w:rPr>
        <w:t>月</w:t>
      </w:r>
      <w:r w:rsidR="00817FAC" w:rsidRPr="00817FAC">
        <w:rPr>
          <w:rFonts w:ascii="Courier New" w:eastAsia="ＭＳ Ｐゴシック" w:hAnsi="Courier New" w:cs="Courier New" w:hint="eastAsia"/>
          <w:kern w:val="0"/>
          <w:sz w:val="26"/>
          <w:szCs w:val="26"/>
        </w:rPr>
        <w:t>１</w:t>
      </w:r>
      <w:r w:rsidRPr="00817FAC">
        <w:rPr>
          <w:rFonts w:ascii="Courier New" w:eastAsia="ＭＳ Ｐゴシック" w:hAnsi="Courier New" w:cs="Courier New"/>
          <w:kern w:val="0"/>
          <w:sz w:val="26"/>
          <w:szCs w:val="26"/>
        </w:rPr>
        <w:t>日から施行する。</w:t>
      </w:r>
    </w:p>
    <w:p w:rsidR="00F85A21" w:rsidRPr="00817FAC" w:rsidRDefault="00817FAC" w:rsidP="00F85A21">
      <w:pPr>
        <w:widowControl/>
        <w:jc w:val="left"/>
        <w:rPr>
          <w:rFonts w:ascii="Courier New" w:eastAsia="ＭＳ Ｐゴシック" w:hAnsi="Courier New" w:cs="Courier New"/>
          <w:kern w:val="0"/>
          <w:sz w:val="26"/>
          <w:szCs w:val="26"/>
        </w:rPr>
      </w:pPr>
      <w:r>
        <w:rPr>
          <w:rFonts w:ascii="Courier New" w:eastAsia="ＭＳ Ｐゴシック" w:hAnsi="Courier New" w:cs="Courier New" w:hint="eastAsia"/>
          <w:kern w:val="0"/>
          <w:sz w:val="26"/>
          <w:szCs w:val="26"/>
        </w:rPr>
        <w:t xml:space="preserve">　　</w:t>
      </w:r>
      <w:bookmarkStart w:id="0" w:name="_GoBack"/>
      <w:bookmarkEnd w:id="0"/>
      <w:r w:rsidRPr="00817FAC">
        <w:rPr>
          <w:rFonts w:ascii="Courier New" w:eastAsia="ＭＳ Ｐゴシック" w:hAnsi="Courier New" w:cs="Courier New"/>
          <w:kern w:val="0"/>
          <w:sz w:val="26"/>
          <w:szCs w:val="26"/>
        </w:rPr>
        <w:t>（平成</w:t>
      </w:r>
      <w:r w:rsidRPr="00817FAC">
        <w:rPr>
          <w:rFonts w:ascii="Courier New" w:eastAsia="ＭＳ Ｐゴシック" w:hAnsi="Courier New" w:cs="Courier New" w:hint="eastAsia"/>
          <w:kern w:val="0"/>
          <w:sz w:val="26"/>
          <w:szCs w:val="26"/>
        </w:rPr>
        <w:t>３０</w:t>
      </w:r>
      <w:r w:rsidRPr="00817FAC">
        <w:rPr>
          <w:rFonts w:ascii="Courier New" w:eastAsia="ＭＳ Ｐゴシック" w:hAnsi="Courier New" w:cs="Courier New"/>
          <w:kern w:val="0"/>
          <w:sz w:val="26"/>
          <w:szCs w:val="26"/>
        </w:rPr>
        <w:t>年</w:t>
      </w:r>
      <w:r w:rsidRPr="00817FAC">
        <w:rPr>
          <w:rFonts w:ascii="Courier New" w:eastAsia="ＭＳ Ｐゴシック" w:hAnsi="Courier New" w:cs="Courier New" w:hint="eastAsia"/>
          <w:kern w:val="0"/>
          <w:sz w:val="26"/>
          <w:szCs w:val="26"/>
        </w:rPr>
        <w:t>３</w:t>
      </w:r>
      <w:r w:rsidRPr="00817FAC">
        <w:rPr>
          <w:rFonts w:ascii="Courier New" w:eastAsia="ＭＳ Ｐゴシック" w:hAnsi="Courier New" w:cs="Courier New"/>
          <w:kern w:val="0"/>
          <w:sz w:val="26"/>
          <w:szCs w:val="26"/>
        </w:rPr>
        <w:t>月</w:t>
      </w:r>
      <w:r w:rsidRPr="00817FAC">
        <w:rPr>
          <w:rFonts w:ascii="Courier New" w:eastAsia="ＭＳ Ｐゴシック" w:hAnsi="Courier New" w:cs="Courier New" w:hint="eastAsia"/>
          <w:kern w:val="0"/>
          <w:sz w:val="26"/>
          <w:szCs w:val="26"/>
        </w:rPr>
        <w:t>１１</w:t>
      </w:r>
      <w:r w:rsidRPr="00817FAC">
        <w:rPr>
          <w:rFonts w:ascii="Courier New" w:eastAsia="ＭＳ Ｐゴシック" w:hAnsi="Courier New" w:cs="Courier New"/>
          <w:kern w:val="0"/>
          <w:sz w:val="26"/>
          <w:szCs w:val="26"/>
        </w:rPr>
        <w:t>日</w:t>
      </w:r>
      <w:r w:rsidRPr="00817FAC">
        <w:rPr>
          <w:rFonts w:ascii="Courier New" w:eastAsia="ＭＳ Ｐゴシック" w:hAnsi="Courier New" w:cs="Courier New" w:hint="eastAsia"/>
          <w:kern w:val="0"/>
          <w:sz w:val="26"/>
          <w:szCs w:val="26"/>
        </w:rPr>
        <w:t xml:space="preserve">　</w:t>
      </w:r>
      <w:r w:rsidRPr="00817FAC">
        <w:rPr>
          <w:rFonts w:ascii="Courier New" w:eastAsia="ＭＳ Ｐゴシック" w:hAnsi="Courier New" w:cs="Courier New"/>
          <w:kern w:val="0"/>
          <w:sz w:val="26"/>
          <w:szCs w:val="26"/>
        </w:rPr>
        <w:t>理事会議決</w:t>
      </w:r>
      <w:r w:rsidRPr="00817FAC">
        <w:rPr>
          <w:rFonts w:ascii="Courier New" w:eastAsia="ＭＳ Ｐゴシック" w:hAnsi="Courier New" w:cs="Courier New" w:hint="eastAsia"/>
          <w:kern w:val="0"/>
          <w:sz w:val="26"/>
          <w:szCs w:val="26"/>
        </w:rPr>
        <w:t>）</w:t>
      </w:r>
    </w:p>
    <w:p w:rsidR="00F85A21" w:rsidRPr="00817FAC" w:rsidRDefault="00817FAC" w:rsidP="00F85A21">
      <w:pPr>
        <w:widowControl/>
        <w:jc w:val="left"/>
        <w:rPr>
          <w:rFonts w:ascii="Courier New" w:eastAsia="ＭＳ Ｐゴシック" w:hAnsi="Courier New" w:cs="Courier New"/>
          <w:kern w:val="0"/>
          <w:sz w:val="26"/>
          <w:szCs w:val="26"/>
        </w:rPr>
      </w:pPr>
      <w:r w:rsidRPr="00817FAC">
        <w:rPr>
          <w:rFonts w:ascii="Courier New" w:eastAsia="ＭＳ Ｐゴシック" w:hAnsi="Courier New" w:cs="Courier New" w:hint="eastAsia"/>
          <w:kern w:val="0"/>
          <w:sz w:val="26"/>
          <w:szCs w:val="26"/>
        </w:rPr>
        <w:t xml:space="preserve">　　　　　　　　　</w:t>
      </w:r>
    </w:p>
    <w:p w:rsidR="00296760" w:rsidRPr="00817FAC" w:rsidRDefault="00296760"/>
    <w:sectPr w:rsidR="00296760" w:rsidRPr="00817F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36" w:rsidRDefault="00387A36" w:rsidP="00AA2285">
      <w:r>
        <w:separator/>
      </w:r>
    </w:p>
  </w:endnote>
  <w:endnote w:type="continuationSeparator" w:id="0">
    <w:p w:rsidR="00387A36" w:rsidRDefault="00387A36" w:rsidP="00AA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79274"/>
      <w:docPartObj>
        <w:docPartGallery w:val="Page Numbers (Bottom of Page)"/>
        <w:docPartUnique/>
      </w:docPartObj>
    </w:sdtPr>
    <w:sdtEndPr/>
    <w:sdtContent>
      <w:p w:rsidR="00AA2285" w:rsidRDefault="00AA2285">
        <w:pPr>
          <w:pStyle w:val="a5"/>
          <w:jc w:val="center"/>
        </w:pPr>
        <w:r>
          <w:fldChar w:fldCharType="begin"/>
        </w:r>
        <w:r>
          <w:instrText>PAGE   \* MERGEFORMAT</w:instrText>
        </w:r>
        <w:r>
          <w:fldChar w:fldCharType="separate"/>
        </w:r>
        <w:r w:rsidR="00817FAC" w:rsidRPr="00817FAC">
          <w:rPr>
            <w:noProof/>
            <w:lang w:val="ja-JP"/>
          </w:rPr>
          <w:t>1</w:t>
        </w:r>
        <w:r>
          <w:fldChar w:fldCharType="end"/>
        </w:r>
      </w:p>
    </w:sdtContent>
  </w:sdt>
  <w:p w:rsidR="00AA2285" w:rsidRDefault="00AA22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36" w:rsidRDefault="00387A36" w:rsidP="00AA2285">
      <w:r>
        <w:separator/>
      </w:r>
    </w:p>
  </w:footnote>
  <w:footnote w:type="continuationSeparator" w:id="0">
    <w:p w:rsidR="00387A36" w:rsidRDefault="00387A36" w:rsidP="00AA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21"/>
    <w:rsid w:val="0007220D"/>
    <w:rsid w:val="00296760"/>
    <w:rsid w:val="00365FAB"/>
    <w:rsid w:val="00387A36"/>
    <w:rsid w:val="005775DF"/>
    <w:rsid w:val="00584DCF"/>
    <w:rsid w:val="006C7DC8"/>
    <w:rsid w:val="00705E62"/>
    <w:rsid w:val="00817FAC"/>
    <w:rsid w:val="00843705"/>
    <w:rsid w:val="008A5667"/>
    <w:rsid w:val="008D4B2F"/>
    <w:rsid w:val="00AA2285"/>
    <w:rsid w:val="00C04E9A"/>
    <w:rsid w:val="00CD2397"/>
    <w:rsid w:val="00D043B6"/>
    <w:rsid w:val="00F8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C59D8F-D5A3-41C6-AE20-E17F320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285"/>
    <w:pPr>
      <w:tabs>
        <w:tab w:val="center" w:pos="4252"/>
        <w:tab w:val="right" w:pos="8504"/>
      </w:tabs>
      <w:snapToGrid w:val="0"/>
    </w:pPr>
  </w:style>
  <w:style w:type="character" w:customStyle="1" w:styleId="a4">
    <w:name w:val="ヘッダー (文字)"/>
    <w:basedOn w:val="a0"/>
    <w:link w:val="a3"/>
    <w:uiPriority w:val="99"/>
    <w:rsid w:val="00AA2285"/>
  </w:style>
  <w:style w:type="paragraph" w:styleId="a5">
    <w:name w:val="footer"/>
    <w:basedOn w:val="a"/>
    <w:link w:val="a6"/>
    <w:uiPriority w:val="99"/>
    <w:unhideWhenUsed/>
    <w:rsid w:val="00AA2285"/>
    <w:pPr>
      <w:tabs>
        <w:tab w:val="center" w:pos="4252"/>
        <w:tab w:val="right" w:pos="8504"/>
      </w:tabs>
      <w:snapToGrid w:val="0"/>
    </w:pPr>
  </w:style>
  <w:style w:type="character" w:customStyle="1" w:styleId="a6">
    <w:name w:val="フッター (文字)"/>
    <w:basedOn w:val="a0"/>
    <w:link w:val="a5"/>
    <w:uiPriority w:val="99"/>
    <w:rsid w:val="00AA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6075">
      <w:bodyDiv w:val="1"/>
      <w:marLeft w:val="0"/>
      <w:marRight w:val="0"/>
      <w:marTop w:val="0"/>
      <w:marBottom w:val="0"/>
      <w:divBdr>
        <w:top w:val="none" w:sz="0" w:space="0" w:color="auto"/>
        <w:left w:val="none" w:sz="0" w:space="0" w:color="auto"/>
        <w:bottom w:val="none" w:sz="0" w:space="0" w:color="auto"/>
        <w:right w:val="none" w:sz="0" w:space="0" w:color="auto"/>
      </w:divBdr>
      <w:divsChild>
        <w:div w:id="745497670">
          <w:marLeft w:val="0"/>
          <w:marRight w:val="0"/>
          <w:marTop w:val="0"/>
          <w:marBottom w:val="0"/>
          <w:divBdr>
            <w:top w:val="none" w:sz="0" w:space="0" w:color="auto"/>
            <w:left w:val="none" w:sz="0" w:space="0" w:color="auto"/>
            <w:bottom w:val="none" w:sz="0" w:space="0" w:color="auto"/>
            <w:right w:val="none" w:sz="0" w:space="0" w:color="auto"/>
          </w:divBdr>
          <w:divsChild>
            <w:div w:id="1181315831">
              <w:marLeft w:val="0"/>
              <w:marRight w:val="0"/>
              <w:marTop w:val="0"/>
              <w:marBottom w:val="0"/>
              <w:divBdr>
                <w:top w:val="none" w:sz="0" w:space="0" w:color="auto"/>
                <w:left w:val="none" w:sz="0" w:space="0" w:color="auto"/>
                <w:bottom w:val="none" w:sz="0" w:space="0" w:color="auto"/>
                <w:right w:val="none" w:sz="0" w:space="0" w:color="auto"/>
              </w:divBdr>
            </w:div>
            <w:div w:id="614143097">
              <w:marLeft w:val="0"/>
              <w:marRight w:val="0"/>
              <w:marTop w:val="0"/>
              <w:marBottom w:val="0"/>
              <w:divBdr>
                <w:top w:val="none" w:sz="0" w:space="0" w:color="auto"/>
                <w:left w:val="none" w:sz="0" w:space="0" w:color="auto"/>
                <w:bottom w:val="none" w:sz="0" w:space="0" w:color="auto"/>
                <w:right w:val="none" w:sz="0" w:space="0" w:color="auto"/>
              </w:divBdr>
            </w:div>
            <w:div w:id="1703282839">
              <w:marLeft w:val="0"/>
              <w:marRight w:val="0"/>
              <w:marTop w:val="0"/>
              <w:marBottom w:val="0"/>
              <w:divBdr>
                <w:top w:val="none" w:sz="0" w:space="0" w:color="auto"/>
                <w:left w:val="none" w:sz="0" w:space="0" w:color="auto"/>
                <w:bottom w:val="none" w:sz="0" w:space="0" w:color="auto"/>
                <w:right w:val="none" w:sz="0" w:space="0" w:color="auto"/>
              </w:divBdr>
            </w:div>
            <w:div w:id="311259132">
              <w:marLeft w:val="0"/>
              <w:marRight w:val="0"/>
              <w:marTop w:val="0"/>
              <w:marBottom w:val="0"/>
              <w:divBdr>
                <w:top w:val="none" w:sz="0" w:space="0" w:color="auto"/>
                <w:left w:val="none" w:sz="0" w:space="0" w:color="auto"/>
                <w:bottom w:val="none" w:sz="0" w:space="0" w:color="auto"/>
                <w:right w:val="none" w:sz="0" w:space="0" w:color="auto"/>
              </w:divBdr>
            </w:div>
            <w:div w:id="1288001521">
              <w:marLeft w:val="0"/>
              <w:marRight w:val="0"/>
              <w:marTop w:val="0"/>
              <w:marBottom w:val="0"/>
              <w:divBdr>
                <w:top w:val="none" w:sz="0" w:space="0" w:color="auto"/>
                <w:left w:val="none" w:sz="0" w:space="0" w:color="auto"/>
                <w:bottom w:val="none" w:sz="0" w:space="0" w:color="auto"/>
                <w:right w:val="none" w:sz="0" w:space="0" w:color="auto"/>
              </w:divBdr>
            </w:div>
            <w:div w:id="1715081541">
              <w:marLeft w:val="0"/>
              <w:marRight w:val="0"/>
              <w:marTop w:val="0"/>
              <w:marBottom w:val="0"/>
              <w:divBdr>
                <w:top w:val="none" w:sz="0" w:space="0" w:color="auto"/>
                <w:left w:val="none" w:sz="0" w:space="0" w:color="auto"/>
                <w:bottom w:val="none" w:sz="0" w:space="0" w:color="auto"/>
                <w:right w:val="none" w:sz="0" w:space="0" w:color="auto"/>
              </w:divBdr>
            </w:div>
            <w:div w:id="14381391">
              <w:marLeft w:val="0"/>
              <w:marRight w:val="0"/>
              <w:marTop w:val="0"/>
              <w:marBottom w:val="0"/>
              <w:divBdr>
                <w:top w:val="none" w:sz="0" w:space="0" w:color="auto"/>
                <w:left w:val="none" w:sz="0" w:space="0" w:color="auto"/>
                <w:bottom w:val="none" w:sz="0" w:space="0" w:color="auto"/>
                <w:right w:val="none" w:sz="0" w:space="0" w:color="auto"/>
              </w:divBdr>
            </w:div>
            <w:div w:id="19015858">
              <w:marLeft w:val="0"/>
              <w:marRight w:val="0"/>
              <w:marTop w:val="0"/>
              <w:marBottom w:val="0"/>
              <w:divBdr>
                <w:top w:val="none" w:sz="0" w:space="0" w:color="auto"/>
                <w:left w:val="none" w:sz="0" w:space="0" w:color="auto"/>
                <w:bottom w:val="none" w:sz="0" w:space="0" w:color="auto"/>
                <w:right w:val="none" w:sz="0" w:space="0" w:color="auto"/>
              </w:divBdr>
            </w:div>
            <w:div w:id="1229802995">
              <w:marLeft w:val="0"/>
              <w:marRight w:val="0"/>
              <w:marTop w:val="0"/>
              <w:marBottom w:val="0"/>
              <w:divBdr>
                <w:top w:val="none" w:sz="0" w:space="0" w:color="auto"/>
                <w:left w:val="none" w:sz="0" w:space="0" w:color="auto"/>
                <w:bottom w:val="none" w:sz="0" w:space="0" w:color="auto"/>
                <w:right w:val="none" w:sz="0" w:space="0" w:color="auto"/>
              </w:divBdr>
            </w:div>
            <w:div w:id="1959020922">
              <w:marLeft w:val="0"/>
              <w:marRight w:val="0"/>
              <w:marTop w:val="0"/>
              <w:marBottom w:val="0"/>
              <w:divBdr>
                <w:top w:val="none" w:sz="0" w:space="0" w:color="auto"/>
                <w:left w:val="none" w:sz="0" w:space="0" w:color="auto"/>
                <w:bottom w:val="none" w:sz="0" w:space="0" w:color="auto"/>
                <w:right w:val="none" w:sz="0" w:space="0" w:color="auto"/>
              </w:divBdr>
            </w:div>
            <w:div w:id="1609309334">
              <w:marLeft w:val="0"/>
              <w:marRight w:val="0"/>
              <w:marTop w:val="0"/>
              <w:marBottom w:val="0"/>
              <w:divBdr>
                <w:top w:val="none" w:sz="0" w:space="0" w:color="auto"/>
                <w:left w:val="none" w:sz="0" w:space="0" w:color="auto"/>
                <w:bottom w:val="none" w:sz="0" w:space="0" w:color="auto"/>
                <w:right w:val="none" w:sz="0" w:space="0" w:color="auto"/>
              </w:divBdr>
            </w:div>
            <w:div w:id="1077090098">
              <w:marLeft w:val="0"/>
              <w:marRight w:val="0"/>
              <w:marTop w:val="0"/>
              <w:marBottom w:val="0"/>
              <w:divBdr>
                <w:top w:val="none" w:sz="0" w:space="0" w:color="auto"/>
                <w:left w:val="none" w:sz="0" w:space="0" w:color="auto"/>
                <w:bottom w:val="none" w:sz="0" w:space="0" w:color="auto"/>
                <w:right w:val="none" w:sz="0" w:space="0" w:color="auto"/>
              </w:divBdr>
            </w:div>
            <w:div w:id="1655447148">
              <w:marLeft w:val="0"/>
              <w:marRight w:val="0"/>
              <w:marTop w:val="0"/>
              <w:marBottom w:val="0"/>
              <w:divBdr>
                <w:top w:val="none" w:sz="0" w:space="0" w:color="auto"/>
                <w:left w:val="none" w:sz="0" w:space="0" w:color="auto"/>
                <w:bottom w:val="none" w:sz="0" w:space="0" w:color="auto"/>
                <w:right w:val="none" w:sz="0" w:space="0" w:color="auto"/>
              </w:divBdr>
            </w:div>
            <w:div w:id="480804335">
              <w:marLeft w:val="0"/>
              <w:marRight w:val="0"/>
              <w:marTop w:val="0"/>
              <w:marBottom w:val="0"/>
              <w:divBdr>
                <w:top w:val="none" w:sz="0" w:space="0" w:color="auto"/>
                <w:left w:val="none" w:sz="0" w:space="0" w:color="auto"/>
                <w:bottom w:val="none" w:sz="0" w:space="0" w:color="auto"/>
                <w:right w:val="none" w:sz="0" w:space="0" w:color="auto"/>
              </w:divBdr>
            </w:div>
            <w:div w:id="1453592833">
              <w:marLeft w:val="0"/>
              <w:marRight w:val="0"/>
              <w:marTop w:val="0"/>
              <w:marBottom w:val="0"/>
              <w:divBdr>
                <w:top w:val="none" w:sz="0" w:space="0" w:color="auto"/>
                <w:left w:val="none" w:sz="0" w:space="0" w:color="auto"/>
                <w:bottom w:val="none" w:sz="0" w:space="0" w:color="auto"/>
                <w:right w:val="none" w:sz="0" w:space="0" w:color="auto"/>
              </w:divBdr>
            </w:div>
            <w:div w:id="1419135912">
              <w:marLeft w:val="0"/>
              <w:marRight w:val="0"/>
              <w:marTop w:val="0"/>
              <w:marBottom w:val="0"/>
              <w:divBdr>
                <w:top w:val="none" w:sz="0" w:space="0" w:color="auto"/>
                <w:left w:val="none" w:sz="0" w:space="0" w:color="auto"/>
                <w:bottom w:val="none" w:sz="0" w:space="0" w:color="auto"/>
                <w:right w:val="none" w:sz="0" w:space="0" w:color="auto"/>
              </w:divBdr>
            </w:div>
            <w:div w:id="288829626">
              <w:marLeft w:val="0"/>
              <w:marRight w:val="0"/>
              <w:marTop w:val="0"/>
              <w:marBottom w:val="0"/>
              <w:divBdr>
                <w:top w:val="none" w:sz="0" w:space="0" w:color="auto"/>
                <w:left w:val="none" w:sz="0" w:space="0" w:color="auto"/>
                <w:bottom w:val="none" w:sz="0" w:space="0" w:color="auto"/>
                <w:right w:val="none" w:sz="0" w:space="0" w:color="auto"/>
              </w:divBdr>
            </w:div>
            <w:div w:id="1682660598">
              <w:marLeft w:val="0"/>
              <w:marRight w:val="0"/>
              <w:marTop w:val="0"/>
              <w:marBottom w:val="0"/>
              <w:divBdr>
                <w:top w:val="none" w:sz="0" w:space="0" w:color="auto"/>
                <w:left w:val="none" w:sz="0" w:space="0" w:color="auto"/>
                <w:bottom w:val="none" w:sz="0" w:space="0" w:color="auto"/>
                <w:right w:val="none" w:sz="0" w:space="0" w:color="auto"/>
              </w:divBdr>
            </w:div>
            <w:div w:id="2109959608">
              <w:marLeft w:val="0"/>
              <w:marRight w:val="0"/>
              <w:marTop w:val="0"/>
              <w:marBottom w:val="0"/>
              <w:divBdr>
                <w:top w:val="none" w:sz="0" w:space="0" w:color="auto"/>
                <w:left w:val="none" w:sz="0" w:space="0" w:color="auto"/>
                <w:bottom w:val="none" w:sz="0" w:space="0" w:color="auto"/>
                <w:right w:val="none" w:sz="0" w:space="0" w:color="auto"/>
              </w:divBdr>
            </w:div>
            <w:div w:id="1210915060">
              <w:marLeft w:val="0"/>
              <w:marRight w:val="0"/>
              <w:marTop w:val="0"/>
              <w:marBottom w:val="0"/>
              <w:divBdr>
                <w:top w:val="none" w:sz="0" w:space="0" w:color="auto"/>
                <w:left w:val="none" w:sz="0" w:space="0" w:color="auto"/>
                <w:bottom w:val="none" w:sz="0" w:space="0" w:color="auto"/>
                <w:right w:val="none" w:sz="0" w:space="0" w:color="auto"/>
              </w:divBdr>
            </w:div>
            <w:div w:id="1625498979">
              <w:marLeft w:val="0"/>
              <w:marRight w:val="0"/>
              <w:marTop w:val="0"/>
              <w:marBottom w:val="0"/>
              <w:divBdr>
                <w:top w:val="none" w:sz="0" w:space="0" w:color="auto"/>
                <w:left w:val="none" w:sz="0" w:space="0" w:color="auto"/>
                <w:bottom w:val="none" w:sz="0" w:space="0" w:color="auto"/>
                <w:right w:val="none" w:sz="0" w:space="0" w:color="auto"/>
              </w:divBdr>
            </w:div>
            <w:div w:id="1514803564">
              <w:marLeft w:val="0"/>
              <w:marRight w:val="0"/>
              <w:marTop w:val="0"/>
              <w:marBottom w:val="0"/>
              <w:divBdr>
                <w:top w:val="none" w:sz="0" w:space="0" w:color="auto"/>
                <w:left w:val="none" w:sz="0" w:space="0" w:color="auto"/>
                <w:bottom w:val="none" w:sz="0" w:space="0" w:color="auto"/>
                <w:right w:val="none" w:sz="0" w:space="0" w:color="auto"/>
              </w:divBdr>
            </w:div>
            <w:div w:id="1975518944">
              <w:marLeft w:val="0"/>
              <w:marRight w:val="0"/>
              <w:marTop w:val="0"/>
              <w:marBottom w:val="0"/>
              <w:divBdr>
                <w:top w:val="none" w:sz="0" w:space="0" w:color="auto"/>
                <w:left w:val="none" w:sz="0" w:space="0" w:color="auto"/>
                <w:bottom w:val="none" w:sz="0" w:space="0" w:color="auto"/>
                <w:right w:val="none" w:sz="0" w:space="0" w:color="auto"/>
              </w:divBdr>
            </w:div>
            <w:div w:id="1121925543">
              <w:marLeft w:val="0"/>
              <w:marRight w:val="0"/>
              <w:marTop w:val="0"/>
              <w:marBottom w:val="0"/>
              <w:divBdr>
                <w:top w:val="none" w:sz="0" w:space="0" w:color="auto"/>
                <w:left w:val="none" w:sz="0" w:space="0" w:color="auto"/>
                <w:bottom w:val="none" w:sz="0" w:space="0" w:color="auto"/>
                <w:right w:val="none" w:sz="0" w:space="0" w:color="auto"/>
              </w:divBdr>
            </w:div>
            <w:div w:id="1148286502">
              <w:marLeft w:val="0"/>
              <w:marRight w:val="0"/>
              <w:marTop w:val="0"/>
              <w:marBottom w:val="0"/>
              <w:divBdr>
                <w:top w:val="none" w:sz="0" w:space="0" w:color="auto"/>
                <w:left w:val="none" w:sz="0" w:space="0" w:color="auto"/>
                <w:bottom w:val="none" w:sz="0" w:space="0" w:color="auto"/>
                <w:right w:val="none" w:sz="0" w:space="0" w:color="auto"/>
              </w:divBdr>
            </w:div>
            <w:div w:id="1055741248">
              <w:marLeft w:val="0"/>
              <w:marRight w:val="0"/>
              <w:marTop w:val="0"/>
              <w:marBottom w:val="0"/>
              <w:divBdr>
                <w:top w:val="none" w:sz="0" w:space="0" w:color="auto"/>
                <w:left w:val="none" w:sz="0" w:space="0" w:color="auto"/>
                <w:bottom w:val="none" w:sz="0" w:space="0" w:color="auto"/>
                <w:right w:val="none" w:sz="0" w:space="0" w:color="auto"/>
              </w:divBdr>
            </w:div>
            <w:div w:id="668170535">
              <w:marLeft w:val="0"/>
              <w:marRight w:val="0"/>
              <w:marTop w:val="0"/>
              <w:marBottom w:val="0"/>
              <w:divBdr>
                <w:top w:val="none" w:sz="0" w:space="0" w:color="auto"/>
                <w:left w:val="none" w:sz="0" w:space="0" w:color="auto"/>
                <w:bottom w:val="none" w:sz="0" w:space="0" w:color="auto"/>
                <w:right w:val="none" w:sz="0" w:space="0" w:color="auto"/>
              </w:divBdr>
            </w:div>
            <w:div w:id="44063793">
              <w:marLeft w:val="0"/>
              <w:marRight w:val="0"/>
              <w:marTop w:val="0"/>
              <w:marBottom w:val="0"/>
              <w:divBdr>
                <w:top w:val="none" w:sz="0" w:space="0" w:color="auto"/>
                <w:left w:val="none" w:sz="0" w:space="0" w:color="auto"/>
                <w:bottom w:val="none" w:sz="0" w:space="0" w:color="auto"/>
                <w:right w:val="none" w:sz="0" w:space="0" w:color="auto"/>
              </w:divBdr>
            </w:div>
            <w:div w:id="1864443787">
              <w:marLeft w:val="0"/>
              <w:marRight w:val="0"/>
              <w:marTop w:val="0"/>
              <w:marBottom w:val="0"/>
              <w:divBdr>
                <w:top w:val="none" w:sz="0" w:space="0" w:color="auto"/>
                <w:left w:val="none" w:sz="0" w:space="0" w:color="auto"/>
                <w:bottom w:val="none" w:sz="0" w:space="0" w:color="auto"/>
                <w:right w:val="none" w:sz="0" w:space="0" w:color="auto"/>
              </w:divBdr>
            </w:div>
            <w:div w:id="373431582">
              <w:marLeft w:val="0"/>
              <w:marRight w:val="0"/>
              <w:marTop w:val="0"/>
              <w:marBottom w:val="0"/>
              <w:divBdr>
                <w:top w:val="none" w:sz="0" w:space="0" w:color="auto"/>
                <w:left w:val="none" w:sz="0" w:space="0" w:color="auto"/>
                <w:bottom w:val="none" w:sz="0" w:space="0" w:color="auto"/>
                <w:right w:val="none" w:sz="0" w:space="0" w:color="auto"/>
              </w:divBdr>
            </w:div>
            <w:div w:id="465321248">
              <w:marLeft w:val="0"/>
              <w:marRight w:val="0"/>
              <w:marTop w:val="0"/>
              <w:marBottom w:val="0"/>
              <w:divBdr>
                <w:top w:val="none" w:sz="0" w:space="0" w:color="auto"/>
                <w:left w:val="none" w:sz="0" w:space="0" w:color="auto"/>
                <w:bottom w:val="none" w:sz="0" w:space="0" w:color="auto"/>
                <w:right w:val="none" w:sz="0" w:space="0" w:color="auto"/>
              </w:divBdr>
            </w:div>
            <w:div w:id="283312601">
              <w:marLeft w:val="0"/>
              <w:marRight w:val="0"/>
              <w:marTop w:val="0"/>
              <w:marBottom w:val="0"/>
              <w:divBdr>
                <w:top w:val="none" w:sz="0" w:space="0" w:color="auto"/>
                <w:left w:val="none" w:sz="0" w:space="0" w:color="auto"/>
                <w:bottom w:val="none" w:sz="0" w:space="0" w:color="auto"/>
                <w:right w:val="none" w:sz="0" w:space="0" w:color="auto"/>
              </w:divBdr>
            </w:div>
            <w:div w:id="1921062816">
              <w:marLeft w:val="0"/>
              <w:marRight w:val="0"/>
              <w:marTop w:val="0"/>
              <w:marBottom w:val="0"/>
              <w:divBdr>
                <w:top w:val="none" w:sz="0" w:space="0" w:color="auto"/>
                <w:left w:val="none" w:sz="0" w:space="0" w:color="auto"/>
                <w:bottom w:val="none" w:sz="0" w:space="0" w:color="auto"/>
                <w:right w:val="none" w:sz="0" w:space="0" w:color="auto"/>
              </w:divBdr>
            </w:div>
            <w:div w:id="1596211038">
              <w:marLeft w:val="0"/>
              <w:marRight w:val="0"/>
              <w:marTop w:val="0"/>
              <w:marBottom w:val="0"/>
              <w:divBdr>
                <w:top w:val="none" w:sz="0" w:space="0" w:color="auto"/>
                <w:left w:val="none" w:sz="0" w:space="0" w:color="auto"/>
                <w:bottom w:val="none" w:sz="0" w:space="0" w:color="auto"/>
                <w:right w:val="none" w:sz="0" w:space="0" w:color="auto"/>
              </w:divBdr>
            </w:div>
            <w:div w:id="318463439">
              <w:marLeft w:val="0"/>
              <w:marRight w:val="0"/>
              <w:marTop w:val="0"/>
              <w:marBottom w:val="0"/>
              <w:divBdr>
                <w:top w:val="none" w:sz="0" w:space="0" w:color="auto"/>
                <w:left w:val="none" w:sz="0" w:space="0" w:color="auto"/>
                <w:bottom w:val="none" w:sz="0" w:space="0" w:color="auto"/>
                <w:right w:val="none" w:sz="0" w:space="0" w:color="auto"/>
              </w:divBdr>
            </w:div>
            <w:div w:id="25563231">
              <w:marLeft w:val="0"/>
              <w:marRight w:val="0"/>
              <w:marTop w:val="0"/>
              <w:marBottom w:val="0"/>
              <w:divBdr>
                <w:top w:val="none" w:sz="0" w:space="0" w:color="auto"/>
                <w:left w:val="none" w:sz="0" w:space="0" w:color="auto"/>
                <w:bottom w:val="none" w:sz="0" w:space="0" w:color="auto"/>
                <w:right w:val="none" w:sz="0" w:space="0" w:color="auto"/>
              </w:divBdr>
            </w:div>
            <w:div w:id="415443370">
              <w:marLeft w:val="0"/>
              <w:marRight w:val="0"/>
              <w:marTop w:val="0"/>
              <w:marBottom w:val="0"/>
              <w:divBdr>
                <w:top w:val="none" w:sz="0" w:space="0" w:color="auto"/>
                <w:left w:val="none" w:sz="0" w:space="0" w:color="auto"/>
                <w:bottom w:val="none" w:sz="0" w:space="0" w:color="auto"/>
                <w:right w:val="none" w:sz="0" w:space="0" w:color="auto"/>
              </w:divBdr>
            </w:div>
            <w:div w:id="1634601015">
              <w:marLeft w:val="0"/>
              <w:marRight w:val="0"/>
              <w:marTop w:val="0"/>
              <w:marBottom w:val="0"/>
              <w:divBdr>
                <w:top w:val="none" w:sz="0" w:space="0" w:color="auto"/>
                <w:left w:val="none" w:sz="0" w:space="0" w:color="auto"/>
                <w:bottom w:val="none" w:sz="0" w:space="0" w:color="auto"/>
                <w:right w:val="none" w:sz="0" w:space="0" w:color="auto"/>
              </w:divBdr>
            </w:div>
            <w:div w:id="617032782">
              <w:marLeft w:val="0"/>
              <w:marRight w:val="0"/>
              <w:marTop w:val="0"/>
              <w:marBottom w:val="0"/>
              <w:divBdr>
                <w:top w:val="none" w:sz="0" w:space="0" w:color="auto"/>
                <w:left w:val="none" w:sz="0" w:space="0" w:color="auto"/>
                <w:bottom w:val="none" w:sz="0" w:space="0" w:color="auto"/>
                <w:right w:val="none" w:sz="0" w:space="0" w:color="auto"/>
              </w:divBdr>
            </w:div>
            <w:div w:id="991175430">
              <w:marLeft w:val="0"/>
              <w:marRight w:val="0"/>
              <w:marTop w:val="0"/>
              <w:marBottom w:val="0"/>
              <w:divBdr>
                <w:top w:val="none" w:sz="0" w:space="0" w:color="auto"/>
                <w:left w:val="none" w:sz="0" w:space="0" w:color="auto"/>
                <w:bottom w:val="none" w:sz="0" w:space="0" w:color="auto"/>
                <w:right w:val="none" w:sz="0" w:space="0" w:color="auto"/>
              </w:divBdr>
            </w:div>
          </w:divsChild>
        </w:div>
        <w:div w:id="35275892">
          <w:marLeft w:val="0"/>
          <w:marRight w:val="0"/>
          <w:marTop w:val="0"/>
          <w:marBottom w:val="0"/>
          <w:divBdr>
            <w:top w:val="none" w:sz="0" w:space="0" w:color="auto"/>
            <w:left w:val="none" w:sz="0" w:space="0" w:color="auto"/>
            <w:bottom w:val="none" w:sz="0" w:space="0" w:color="auto"/>
            <w:right w:val="none" w:sz="0" w:space="0" w:color="auto"/>
          </w:divBdr>
        </w:div>
        <w:div w:id="764687255">
          <w:marLeft w:val="0"/>
          <w:marRight w:val="0"/>
          <w:marTop w:val="0"/>
          <w:marBottom w:val="0"/>
          <w:divBdr>
            <w:top w:val="none" w:sz="0" w:space="0" w:color="auto"/>
            <w:left w:val="none" w:sz="0" w:space="0" w:color="auto"/>
            <w:bottom w:val="none" w:sz="0" w:space="0" w:color="auto"/>
            <w:right w:val="none" w:sz="0" w:space="0" w:color="auto"/>
          </w:divBdr>
        </w:div>
        <w:div w:id="1330793873">
          <w:marLeft w:val="0"/>
          <w:marRight w:val="0"/>
          <w:marTop w:val="0"/>
          <w:marBottom w:val="0"/>
          <w:divBdr>
            <w:top w:val="none" w:sz="0" w:space="0" w:color="auto"/>
            <w:left w:val="none" w:sz="0" w:space="0" w:color="auto"/>
            <w:bottom w:val="none" w:sz="0" w:space="0" w:color="auto"/>
            <w:right w:val="none" w:sz="0" w:space="0" w:color="auto"/>
          </w:divBdr>
        </w:div>
        <w:div w:id="1148669659">
          <w:marLeft w:val="0"/>
          <w:marRight w:val="0"/>
          <w:marTop w:val="0"/>
          <w:marBottom w:val="0"/>
          <w:divBdr>
            <w:top w:val="none" w:sz="0" w:space="0" w:color="auto"/>
            <w:left w:val="none" w:sz="0" w:space="0" w:color="auto"/>
            <w:bottom w:val="none" w:sz="0" w:space="0" w:color="auto"/>
            <w:right w:val="none" w:sz="0" w:space="0" w:color="auto"/>
          </w:divBdr>
        </w:div>
        <w:div w:id="1366565299">
          <w:marLeft w:val="0"/>
          <w:marRight w:val="0"/>
          <w:marTop w:val="0"/>
          <w:marBottom w:val="0"/>
          <w:divBdr>
            <w:top w:val="none" w:sz="0" w:space="0" w:color="auto"/>
            <w:left w:val="none" w:sz="0" w:space="0" w:color="auto"/>
            <w:bottom w:val="none" w:sz="0" w:space="0" w:color="auto"/>
            <w:right w:val="none" w:sz="0" w:space="0" w:color="auto"/>
          </w:divBdr>
        </w:div>
        <w:div w:id="1528324602">
          <w:marLeft w:val="0"/>
          <w:marRight w:val="0"/>
          <w:marTop w:val="0"/>
          <w:marBottom w:val="0"/>
          <w:divBdr>
            <w:top w:val="none" w:sz="0" w:space="0" w:color="auto"/>
            <w:left w:val="none" w:sz="0" w:space="0" w:color="auto"/>
            <w:bottom w:val="none" w:sz="0" w:space="0" w:color="auto"/>
            <w:right w:val="none" w:sz="0" w:space="0" w:color="auto"/>
          </w:divBdr>
        </w:div>
        <w:div w:id="1311403496">
          <w:marLeft w:val="0"/>
          <w:marRight w:val="0"/>
          <w:marTop w:val="0"/>
          <w:marBottom w:val="0"/>
          <w:divBdr>
            <w:top w:val="none" w:sz="0" w:space="0" w:color="auto"/>
            <w:left w:val="none" w:sz="0" w:space="0" w:color="auto"/>
            <w:bottom w:val="none" w:sz="0" w:space="0" w:color="auto"/>
            <w:right w:val="none" w:sz="0" w:space="0" w:color="auto"/>
          </w:divBdr>
        </w:div>
        <w:div w:id="216599519">
          <w:marLeft w:val="0"/>
          <w:marRight w:val="0"/>
          <w:marTop w:val="0"/>
          <w:marBottom w:val="0"/>
          <w:divBdr>
            <w:top w:val="none" w:sz="0" w:space="0" w:color="auto"/>
            <w:left w:val="none" w:sz="0" w:space="0" w:color="auto"/>
            <w:bottom w:val="none" w:sz="0" w:space="0" w:color="auto"/>
            <w:right w:val="none" w:sz="0" w:space="0" w:color="auto"/>
          </w:divBdr>
        </w:div>
        <w:div w:id="2021469212">
          <w:marLeft w:val="0"/>
          <w:marRight w:val="0"/>
          <w:marTop w:val="0"/>
          <w:marBottom w:val="0"/>
          <w:divBdr>
            <w:top w:val="none" w:sz="0" w:space="0" w:color="auto"/>
            <w:left w:val="none" w:sz="0" w:space="0" w:color="auto"/>
            <w:bottom w:val="none" w:sz="0" w:space="0" w:color="auto"/>
            <w:right w:val="none" w:sz="0" w:space="0" w:color="auto"/>
          </w:divBdr>
        </w:div>
        <w:div w:id="870144482">
          <w:marLeft w:val="0"/>
          <w:marRight w:val="0"/>
          <w:marTop w:val="0"/>
          <w:marBottom w:val="0"/>
          <w:divBdr>
            <w:top w:val="none" w:sz="0" w:space="0" w:color="auto"/>
            <w:left w:val="none" w:sz="0" w:space="0" w:color="auto"/>
            <w:bottom w:val="none" w:sz="0" w:space="0" w:color="auto"/>
            <w:right w:val="none" w:sz="0" w:space="0" w:color="auto"/>
          </w:divBdr>
        </w:div>
        <w:div w:id="1604462030">
          <w:marLeft w:val="0"/>
          <w:marRight w:val="0"/>
          <w:marTop w:val="0"/>
          <w:marBottom w:val="0"/>
          <w:divBdr>
            <w:top w:val="none" w:sz="0" w:space="0" w:color="auto"/>
            <w:left w:val="none" w:sz="0" w:space="0" w:color="auto"/>
            <w:bottom w:val="none" w:sz="0" w:space="0" w:color="auto"/>
            <w:right w:val="none" w:sz="0" w:space="0" w:color="auto"/>
          </w:divBdr>
        </w:div>
        <w:div w:id="1705592867">
          <w:marLeft w:val="0"/>
          <w:marRight w:val="0"/>
          <w:marTop w:val="0"/>
          <w:marBottom w:val="0"/>
          <w:divBdr>
            <w:top w:val="none" w:sz="0" w:space="0" w:color="auto"/>
            <w:left w:val="none" w:sz="0" w:space="0" w:color="auto"/>
            <w:bottom w:val="none" w:sz="0" w:space="0" w:color="auto"/>
            <w:right w:val="none" w:sz="0" w:space="0" w:color="auto"/>
          </w:divBdr>
        </w:div>
        <w:div w:id="2121605357">
          <w:marLeft w:val="0"/>
          <w:marRight w:val="0"/>
          <w:marTop w:val="0"/>
          <w:marBottom w:val="0"/>
          <w:divBdr>
            <w:top w:val="none" w:sz="0" w:space="0" w:color="auto"/>
            <w:left w:val="none" w:sz="0" w:space="0" w:color="auto"/>
            <w:bottom w:val="none" w:sz="0" w:space="0" w:color="auto"/>
            <w:right w:val="none" w:sz="0" w:space="0" w:color="auto"/>
          </w:divBdr>
        </w:div>
        <w:div w:id="763259620">
          <w:marLeft w:val="0"/>
          <w:marRight w:val="0"/>
          <w:marTop w:val="0"/>
          <w:marBottom w:val="0"/>
          <w:divBdr>
            <w:top w:val="none" w:sz="0" w:space="0" w:color="auto"/>
            <w:left w:val="none" w:sz="0" w:space="0" w:color="auto"/>
            <w:bottom w:val="none" w:sz="0" w:space="0" w:color="auto"/>
            <w:right w:val="none" w:sz="0" w:space="0" w:color="auto"/>
          </w:divBdr>
        </w:div>
        <w:div w:id="1311397303">
          <w:marLeft w:val="0"/>
          <w:marRight w:val="0"/>
          <w:marTop w:val="0"/>
          <w:marBottom w:val="0"/>
          <w:divBdr>
            <w:top w:val="none" w:sz="0" w:space="0" w:color="auto"/>
            <w:left w:val="none" w:sz="0" w:space="0" w:color="auto"/>
            <w:bottom w:val="none" w:sz="0" w:space="0" w:color="auto"/>
            <w:right w:val="none" w:sz="0" w:space="0" w:color="auto"/>
          </w:divBdr>
        </w:div>
        <w:div w:id="1813912593">
          <w:marLeft w:val="0"/>
          <w:marRight w:val="0"/>
          <w:marTop w:val="0"/>
          <w:marBottom w:val="0"/>
          <w:divBdr>
            <w:top w:val="none" w:sz="0" w:space="0" w:color="auto"/>
            <w:left w:val="none" w:sz="0" w:space="0" w:color="auto"/>
            <w:bottom w:val="none" w:sz="0" w:space="0" w:color="auto"/>
            <w:right w:val="none" w:sz="0" w:space="0" w:color="auto"/>
          </w:divBdr>
        </w:div>
        <w:div w:id="1312293962">
          <w:marLeft w:val="0"/>
          <w:marRight w:val="0"/>
          <w:marTop w:val="0"/>
          <w:marBottom w:val="0"/>
          <w:divBdr>
            <w:top w:val="none" w:sz="0" w:space="0" w:color="auto"/>
            <w:left w:val="none" w:sz="0" w:space="0" w:color="auto"/>
            <w:bottom w:val="none" w:sz="0" w:space="0" w:color="auto"/>
            <w:right w:val="none" w:sz="0" w:space="0" w:color="auto"/>
          </w:divBdr>
        </w:div>
        <w:div w:id="462041195">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5715749">
          <w:marLeft w:val="0"/>
          <w:marRight w:val="0"/>
          <w:marTop w:val="0"/>
          <w:marBottom w:val="0"/>
          <w:divBdr>
            <w:top w:val="none" w:sz="0" w:space="0" w:color="auto"/>
            <w:left w:val="none" w:sz="0" w:space="0" w:color="auto"/>
            <w:bottom w:val="none" w:sz="0" w:space="0" w:color="auto"/>
            <w:right w:val="none" w:sz="0" w:space="0" w:color="auto"/>
          </w:divBdr>
        </w:div>
        <w:div w:id="1409032501">
          <w:marLeft w:val="0"/>
          <w:marRight w:val="0"/>
          <w:marTop w:val="0"/>
          <w:marBottom w:val="0"/>
          <w:divBdr>
            <w:top w:val="none" w:sz="0" w:space="0" w:color="auto"/>
            <w:left w:val="none" w:sz="0" w:space="0" w:color="auto"/>
            <w:bottom w:val="none" w:sz="0" w:space="0" w:color="auto"/>
            <w:right w:val="none" w:sz="0" w:space="0" w:color="auto"/>
          </w:divBdr>
        </w:div>
        <w:div w:id="310989492">
          <w:marLeft w:val="0"/>
          <w:marRight w:val="0"/>
          <w:marTop w:val="0"/>
          <w:marBottom w:val="0"/>
          <w:divBdr>
            <w:top w:val="none" w:sz="0" w:space="0" w:color="auto"/>
            <w:left w:val="none" w:sz="0" w:space="0" w:color="auto"/>
            <w:bottom w:val="none" w:sz="0" w:space="0" w:color="auto"/>
            <w:right w:val="none" w:sz="0" w:space="0" w:color="auto"/>
          </w:divBdr>
        </w:div>
        <w:div w:id="1990790525">
          <w:marLeft w:val="0"/>
          <w:marRight w:val="0"/>
          <w:marTop w:val="0"/>
          <w:marBottom w:val="0"/>
          <w:divBdr>
            <w:top w:val="none" w:sz="0" w:space="0" w:color="auto"/>
            <w:left w:val="none" w:sz="0" w:space="0" w:color="auto"/>
            <w:bottom w:val="none" w:sz="0" w:space="0" w:color="auto"/>
            <w:right w:val="none" w:sz="0" w:space="0" w:color="auto"/>
          </w:divBdr>
        </w:div>
        <w:div w:id="2095084283">
          <w:marLeft w:val="0"/>
          <w:marRight w:val="0"/>
          <w:marTop w:val="0"/>
          <w:marBottom w:val="0"/>
          <w:divBdr>
            <w:top w:val="none" w:sz="0" w:space="0" w:color="auto"/>
            <w:left w:val="none" w:sz="0" w:space="0" w:color="auto"/>
            <w:bottom w:val="none" w:sz="0" w:space="0" w:color="auto"/>
            <w:right w:val="none" w:sz="0" w:space="0" w:color="auto"/>
          </w:divBdr>
        </w:div>
        <w:div w:id="1066102609">
          <w:marLeft w:val="0"/>
          <w:marRight w:val="0"/>
          <w:marTop w:val="0"/>
          <w:marBottom w:val="0"/>
          <w:divBdr>
            <w:top w:val="none" w:sz="0" w:space="0" w:color="auto"/>
            <w:left w:val="none" w:sz="0" w:space="0" w:color="auto"/>
            <w:bottom w:val="none" w:sz="0" w:space="0" w:color="auto"/>
            <w:right w:val="none" w:sz="0" w:space="0" w:color="auto"/>
          </w:divBdr>
        </w:div>
        <w:div w:id="406421122">
          <w:marLeft w:val="0"/>
          <w:marRight w:val="0"/>
          <w:marTop w:val="0"/>
          <w:marBottom w:val="0"/>
          <w:divBdr>
            <w:top w:val="none" w:sz="0" w:space="0" w:color="auto"/>
            <w:left w:val="none" w:sz="0" w:space="0" w:color="auto"/>
            <w:bottom w:val="none" w:sz="0" w:space="0" w:color="auto"/>
            <w:right w:val="none" w:sz="0" w:space="0" w:color="auto"/>
          </w:divBdr>
        </w:div>
        <w:div w:id="1851287935">
          <w:marLeft w:val="0"/>
          <w:marRight w:val="0"/>
          <w:marTop w:val="0"/>
          <w:marBottom w:val="0"/>
          <w:divBdr>
            <w:top w:val="none" w:sz="0" w:space="0" w:color="auto"/>
            <w:left w:val="none" w:sz="0" w:space="0" w:color="auto"/>
            <w:bottom w:val="none" w:sz="0" w:space="0" w:color="auto"/>
            <w:right w:val="none" w:sz="0" w:space="0" w:color="auto"/>
          </w:divBdr>
        </w:div>
        <w:div w:id="1654483100">
          <w:marLeft w:val="0"/>
          <w:marRight w:val="0"/>
          <w:marTop w:val="0"/>
          <w:marBottom w:val="0"/>
          <w:divBdr>
            <w:top w:val="none" w:sz="0" w:space="0" w:color="auto"/>
            <w:left w:val="none" w:sz="0" w:space="0" w:color="auto"/>
            <w:bottom w:val="none" w:sz="0" w:space="0" w:color="auto"/>
            <w:right w:val="none" w:sz="0" w:space="0" w:color="auto"/>
          </w:divBdr>
        </w:div>
        <w:div w:id="1297950393">
          <w:marLeft w:val="0"/>
          <w:marRight w:val="0"/>
          <w:marTop w:val="0"/>
          <w:marBottom w:val="0"/>
          <w:divBdr>
            <w:top w:val="none" w:sz="0" w:space="0" w:color="auto"/>
            <w:left w:val="none" w:sz="0" w:space="0" w:color="auto"/>
            <w:bottom w:val="none" w:sz="0" w:space="0" w:color="auto"/>
            <w:right w:val="none" w:sz="0" w:space="0" w:color="auto"/>
          </w:divBdr>
        </w:div>
        <w:div w:id="598416087">
          <w:marLeft w:val="0"/>
          <w:marRight w:val="0"/>
          <w:marTop w:val="0"/>
          <w:marBottom w:val="0"/>
          <w:divBdr>
            <w:top w:val="none" w:sz="0" w:space="0" w:color="auto"/>
            <w:left w:val="none" w:sz="0" w:space="0" w:color="auto"/>
            <w:bottom w:val="none" w:sz="0" w:space="0" w:color="auto"/>
            <w:right w:val="none" w:sz="0" w:space="0" w:color="auto"/>
          </w:divBdr>
        </w:div>
        <w:div w:id="1288198214">
          <w:marLeft w:val="0"/>
          <w:marRight w:val="0"/>
          <w:marTop w:val="0"/>
          <w:marBottom w:val="0"/>
          <w:divBdr>
            <w:top w:val="none" w:sz="0" w:space="0" w:color="auto"/>
            <w:left w:val="none" w:sz="0" w:space="0" w:color="auto"/>
            <w:bottom w:val="none" w:sz="0" w:space="0" w:color="auto"/>
            <w:right w:val="none" w:sz="0" w:space="0" w:color="auto"/>
          </w:divBdr>
        </w:div>
        <w:div w:id="208878286">
          <w:marLeft w:val="0"/>
          <w:marRight w:val="0"/>
          <w:marTop w:val="0"/>
          <w:marBottom w:val="0"/>
          <w:divBdr>
            <w:top w:val="none" w:sz="0" w:space="0" w:color="auto"/>
            <w:left w:val="none" w:sz="0" w:space="0" w:color="auto"/>
            <w:bottom w:val="none" w:sz="0" w:space="0" w:color="auto"/>
            <w:right w:val="none" w:sz="0" w:space="0" w:color="auto"/>
          </w:divBdr>
        </w:div>
        <w:div w:id="2012951184">
          <w:marLeft w:val="0"/>
          <w:marRight w:val="0"/>
          <w:marTop w:val="0"/>
          <w:marBottom w:val="0"/>
          <w:divBdr>
            <w:top w:val="none" w:sz="0" w:space="0" w:color="auto"/>
            <w:left w:val="none" w:sz="0" w:space="0" w:color="auto"/>
            <w:bottom w:val="none" w:sz="0" w:space="0" w:color="auto"/>
            <w:right w:val="none" w:sz="0" w:space="0" w:color="auto"/>
          </w:divBdr>
        </w:div>
        <w:div w:id="1618826840">
          <w:marLeft w:val="0"/>
          <w:marRight w:val="0"/>
          <w:marTop w:val="0"/>
          <w:marBottom w:val="0"/>
          <w:divBdr>
            <w:top w:val="none" w:sz="0" w:space="0" w:color="auto"/>
            <w:left w:val="none" w:sz="0" w:space="0" w:color="auto"/>
            <w:bottom w:val="none" w:sz="0" w:space="0" w:color="auto"/>
            <w:right w:val="none" w:sz="0" w:space="0" w:color="auto"/>
          </w:divBdr>
        </w:div>
        <w:div w:id="449277274">
          <w:marLeft w:val="0"/>
          <w:marRight w:val="0"/>
          <w:marTop w:val="0"/>
          <w:marBottom w:val="0"/>
          <w:divBdr>
            <w:top w:val="none" w:sz="0" w:space="0" w:color="auto"/>
            <w:left w:val="none" w:sz="0" w:space="0" w:color="auto"/>
            <w:bottom w:val="none" w:sz="0" w:space="0" w:color="auto"/>
            <w:right w:val="none" w:sz="0" w:space="0" w:color="auto"/>
          </w:divBdr>
        </w:div>
        <w:div w:id="726346163">
          <w:marLeft w:val="0"/>
          <w:marRight w:val="0"/>
          <w:marTop w:val="0"/>
          <w:marBottom w:val="0"/>
          <w:divBdr>
            <w:top w:val="none" w:sz="0" w:space="0" w:color="auto"/>
            <w:left w:val="none" w:sz="0" w:space="0" w:color="auto"/>
            <w:bottom w:val="none" w:sz="0" w:space="0" w:color="auto"/>
            <w:right w:val="none" w:sz="0" w:space="0" w:color="auto"/>
          </w:divBdr>
        </w:div>
        <w:div w:id="1287616563">
          <w:marLeft w:val="0"/>
          <w:marRight w:val="0"/>
          <w:marTop w:val="0"/>
          <w:marBottom w:val="0"/>
          <w:divBdr>
            <w:top w:val="none" w:sz="0" w:space="0" w:color="auto"/>
            <w:left w:val="none" w:sz="0" w:space="0" w:color="auto"/>
            <w:bottom w:val="none" w:sz="0" w:space="0" w:color="auto"/>
            <w:right w:val="none" w:sz="0" w:space="0" w:color="auto"/>
          </w:divBdr>
        </w:div>
        <w:div w:id="1506165203">
          <w:marLeft w:val="0"/>
          <w:marRight w:val="0"/>
          <w:marTop w:val="0"/>
          <w:marBottom w:val="0"/>
          <w:divBdr>
            <w:top w:val="none" w:sz="0" w:space="0" w:color="auto"/>
            <w:left w:val="none" w:sz="0" w:space="0" w:color="auto"/>
            <w:bottom w:val="none" w:sz="0" w:space="0" w:color="auto"/>
            <w:right w:val="none" w:sz="0" w:space="0" w:color="auto"/>
          </w:divBdr>
        </w:div>
        <w:div w:id="1310331451">
          <w:marLeft w:val="0"/>
          <w:marRight w:val="0"/>
          <w:marTop w:val="0"/>
          <w:marBottom w:val="0"/>
          <w:divBdr>
            <w:top w:val="none" w:sz="0" w:space="0" w:color="auto"/>
            <w:left w:val="none" w:sz="0" w:space="0" w:color="auto"/>
            <w:bottom w:val="none" w:sz="0" w:space="0" w:color="auto"/>
            <w:right w:val="none" w:sz="0" w:space="0" w:color="auto"/>
          </w:divBdr>
        </w:div>
        <w:div w:id="1568564716">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00010167">
          <w:marLeft w:val="0"/>
          <w:marRight w:val="0"/>
          <w:marTop w:val="0"/>
          <w:marBottom w:val="0"/>
          <w:divBdr>
            <w:top w:val="none" w:sz="0" w:space="0" w:color="auto"/>
            <w:left w:val="none" w:sz="0" w:space="0" w:color="auto"/>
            <w:bottom w:val="none" w:sz="0" w:space="0" w:color="auto"/>
            <w:right w:val="none" w:sz="0" w:space="0" w:color="auto"/>
          </w:divBdr>
        </w:div>
        <w:div w:id="1600916485">
          <w:marLeft w:val="0"/>
          <w:marRight w:val="0"/>
          <w:marTop w:val="0"/>
          <w:marBottom w:val="0"/>
          <w:divBdr>
            <w:top w:val="none" w:sz="0" w:space="0" w:color="auto"/>
            <w:left w:val="none" w:sz="0" w:space="0" w:color="auto"/>
            <w:bottom w:val="none" w:sz="0" w:space="0" w:color="auto"/>
            <w:right w:val="none" w:sz="0" w:space="0" w:color="auto"/>
          </w:divBdr>
        </w:div>
        <w:div w:id="942149898">
          <w:marLeft w:val="0"/>
          <w:marRight w:val="0"/>
          <w:marTop w:val="0"/>
          <w:marBottom w:val="0"/>
          <w:divBdr>
            <w:top w:val="none" w:sz="0" w:space="0" w:color="auto"/>
            <w:left w:val="none" w:sz="0" w:space="0" w:color="auto"/>
            <w:bottom w:val="none" w:sz="0" w:space="0" w:color="auto"/>
            <w:right w:val="none" w:sz="0" w:space="0" w:color="auto"/>
          </w:divBdr>
        </w:div>
        <w:div w:id="1198852287">
          <w:marLeft w:val="0"/>
          <w:marRight w:val="0"/>
          <w:marTop w:val="0"/>
          <w:marBottom w:val="0"/>
          <w:divBdr>
            <w:top w:val="none" w:sz="0" w:space="0" w:color="auto"/>
            <w:left w:val="none" w:sz="0" w:space="0" w:color="auto"/>
            <w:bottom w:val="none" w:sz="0" w:space="0" w:color="auto"/>
            <w:right w:val="none" w:sz="0" w:space="0" w:color="auto"/>
          </w:divBdr>
        </w:div>
        <w:div w:id="363600648">
          <w:marLeft w:val="0"/>
          <w:marRight w:val="0"/>
          <w:marTop w:val="0"/>
          <w:marBottom w:val="0"/>
          <w:divBdr>
            <w:top w:val="none" w:sz="0" w:space="0" w:color="auto"/>
            <w:left w:val="none" w:sz="0" w:space="0" w:color="auto"/>
            <w:bottom w:val="none" w:sz="0" w:space="0" w:color="auto"/>
            <w:right w:val="none" w:sz="0" w:space="0" w:color="auto"/>
          </w:divBdr>
        </w:div>
        <w:div w:id="446200505">
          <w:marLeft w:val="0"/>
          <w:marRight w:val="0"/>
          <w:marTop w:val="0"/>
          <w:marBottom w:val="0"/>
          <w:divBdr>
            <w:top w:val="none" w:sz="0" w:space="0" w:color="auto"/>
            <w:left w:val="none" w:sz="0" w:space="0" w:color="auto"/>
            <w:bottom w:val="none" w:sz="0" w:space="0" w:color="auto"/>
            <w:right w:val="none" w:sz="0" w:space="0" w:color="auto"/>
          </w:divBdr>
        </w:div>
        <w:div w:id="1114791947">
          <w:marLeft w:val="0"/>
          <w:marRight w:val="0"/>
          <w:marTop w:val="0"/>
          <w:marBottom w:val="0"/>
          <w:divBdr>
            <w:top w:val="none" w:sz="0" w:space="0" w:color="auto"/>
            <w:left w:val="none" w:sz="0" w:space="0" w:color="auto"/>
            <w:bottom w:val="none" w:sz="0" w:space="0" w:color="auto"/>
            <w:right w:val="none" w:sz="0" w:space="0" w:color="auto"/>
          </w:divBdr>
        </w:div>
        <w:div w:id="422608103">
          <w:marLeft w:val="0"/>
          <w:marRight w:val="0"/>
          <w:marTop w:val="0"/>
          <w:marBottom w:val="0"/>
          <w:divBdr>
            <w:top w:val="none" w:sz="0" w:space="0" w:color="auto"/>
            <w:left w:val="none" w:sz="0" w:space="0" w:color="auto"/>
            <w:bottom w:val="none" w:sz="0" w:space="0" w:color="auto"/>
            <w:right w:val="none" w:sz="0" w:space="0" w:color="auto"/>
          </w:divBdr>
        </w:div>
        <w:div w:id="129028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Katouzeimukaikei</dc:creator>
  <cp:keywords/>
  <dc:description/>
  <cp:lastModifiedBy>byouri</cp:lastModifiedBy>
  <cp:revision>4</cp:revision>
  <dcterms:created xsi:type="dcterms:W3CDTF">2017-05-15T02:58:00Z</dcterms:created>
  <dcterms:modified xsi:type="dcterms:W3CDTF">2018-03-13T22:39:00Z</dcterms:modified>
</cp:coreProperties>
</file>