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482" w:rsidRDefault="00493482">
      <w:pPr>
        <w:pStyle w:val="a3"/>
        <w:rPr>
          <w:rFonts w:ascii="Times New Roman"/>
          <w:sz w:val="20"/>
        </w:rPr>
      </w:pPr>
      <w:bookmarkStart w:id="0" w:name="_GoBack"/>
      <w:bookmarkEnd w:id="0"/>
    </w:p>
    <w:p w:rsidR="00493482" w:rsidRDefault="00493482">
      <w:pPr>
        <w:pStyle w:val="a3"/>
        <w:rPr>
          <w:rFonts w:ascii="Times New Roman"/>
          <w:sz w:val="20"/>
        </w:rPr>
      </w:pPr>
    </w:p>
    <w:p w:rsidR="00493482" w:rsidRDefault="00493482">
      <w:pPr>
        <w:pStyle w:val="a3"/>
        <w:rPr>
          <w:rFonts w:ascii="Times New Roman"/>
          <w:sz w:val="20"/>
        </w:rPr>
      </w:pPr>
    </w:p>
    <w:p w:rsidR="00493482" w:rsidRDefault="00493482">
      <w:pPr>
        <w:pStyle w:val="a3"/>
        <w:rPr>
          <w:rFonts w:ascii="Times New Roman"/>
          <w:sz w:val="20"/>
        </w:rPr>
      </w:pPr>
    </w:p>
    <w:p w:rsidR="00493482" w:rsidRDefault="00493482">
      <w:pPr>
        <w:pStyle w:val="a3"/>
        <w:rPr>
          <w:rFonts w:ascii="Times New Roman"/>
          <w:sz w:val="20"/>
        </w:rPr>
      </w:pPr>
    </w:p>
    <w:p w:rsidR="00493482" w:rsidRDefault="00493482">
      <w:pPr>
        <w:pStyle w:val="a3"/>
        <w:rPr>
          <w:rFonts w:ascii="Times New Roman"/>
          <w:sz w:val="20"/>
        </w:rPr>
      </w:pPr>
    </w:p>
    <w:p w:rsidR="00493482" w:rsidRDefault="00493482">
      <w:pPr>
        <w:pStyle w:val="a3"/>
        <w:rPr>
          <w:rFonts w:ascii="Times New Roman"/>
          <w:sz w:val="20"/>
        </w:rPr>
      </w:pPr>
    </w:p>
    <w:p w:rsidR="00493482" w:rsidRDefault="00493482">
      <w:pPr>
        <w:pStyle w:val="a3"/>
        <w:rPr>
          <w:rFonts w:ascii="Times New Roman"/>
          <w:sz w:val="20"/>
        </w:rPr>
      </w:pPr>
    </w:p>
    <w:p w:rsidR="00493482" w:rsidRDefault="00493482">
      <w:pPr>
        <w:pStyle w:val="a3"/>
        <w:rPr>
          <w:rFonts w:ascii="Times New Roman"/>
          <w:sz w:val="20"/>
        </w:rPr>
      </w:pPr>
    </w:p>
    <w:p w:rsidR="00493482" w:rsidRDefault="00493482">
      <w:pPr>
        <w:pStyle w:val="a3"/>
        <w:rPr>
          <w:rFonts w:ascii="Times New Roman"/>
          <w:sz w:val="20"/>
        </w:rPr>
      </w:pPr>
    </w:p>
    <w:p w:rsidR="00493482" w:rsidRDefault="00493482">
      <w:pPr>
        <w:pStyle w:val="a3"/>
        <w:rPr>
          <w:rFonts w:ascii="Times New Roman"/>
          <w:sz w:val="20"/>
        </w:rPr>
      </w:pPr>
    </w:p>
    <w:p w:rsidR="00493482" w:rsidRDefault="00493482">
      <w:pPr>
        <w:pStyle w:val="a3"/>
        <w:rPr>
          <w:rFonts w:ascii="Times New Roman"/>
          <w:sz w:val="20"/>
        </w:rPr>
      </w:pPr>
    </w:p>
    <w:p w:rsidR="00493482" w:rsidRDefault="00493482">
      <w:pPr>
        <w:pStyle w:val="a3"/>
        <w:rPr>
          <w:rFonts w:ascii="Times New Roman"/>
          <w:sz w:val="20"/>
        </w:rPr>
      </w:pPr>
    </w:p>
    <w:p w:rsidR="00493482" w:rsidRDefault="00493482">
      <w:pPr>
        <w:pStyle w:val="a3"/>
        <w:rPr>
          <w:rFonts w:ascii="Times New Roman"/>
          <w:sz w:val="20"/>
        </w:rPr>
      </w:pPr>
    </w:p>
    <w:p w:rsidR="00493482" w:rsidRDefault="005872C0">
      <w:pPr>
        <w:tabs>
          <w:tab w:val="left" w:pos="5855"/>
        </w:tabs>
        <w:spacing w:before="174"/>
        <w:ind w:left="1900"/>
        <w:rPr>
          <w:rFonts w:ascii="HGS明朝E" w:eastAsia="HGS明朝E"/>
          <w:sz w:val="48"/>
          <w:lang w:eastAsia="ja-JP"/>
        </w:rPr>
      </w:pPr>
      <w:r>
        <w:rPr>
          <w:rFonts w:ascii="HGS明朝E" w:eastAsia="HGS明朝E" w:hint="eastAsia"/>
          <w:spacing w:val="12"/>
          <w:sz w:val="48"/>
          <w:lang w:eastAsia="ja-JP"/>
        </w:rPr>
        <w:t>パートタイム労働者</w:t>
      </w:r>
      <w:r w:rsidR="00187A2C">
        <w:rPr>
          <w:rFonts w:ascii="HGS明朝E" w:eastAsia="HGS明朝E" w:hint="eastAsia"/>
          <w:sz w:val="48"/>
          <w:lang w:eastAsia="ja-JP"/>
        </w:rPr>
        <w:tab/>
      </w:r>
      <w:r w:rsidR="00187A2C">
        <w:rPr>
          <w:rFonts w:ascii="HGS明朝E" w:eastAsia="HGS明朝E" w:hint="eastAsia"/>
          <w:spacing w:val="12"/>
          <w:sz w:val="48"/>
          <w:lang w:eastAsia="ja-JP"/>
        </w:rPr>
        <w:t>就業規則</w:t>
      </w:r>
    </w:p>
    <w:p w:rsidR="00493482" w:rsidRDefault="00493482">
      <w:pPr>
        <w:pStyle w:val="a3"/>
        <w:rPr>
          <w:rFonts w:ascii="HGS明朝E"/>
          <w:sz w:val="20"/>
          <w:lang w:eastAsia="ja-JP"/>
        </w:rPr>
      </w:pPr>
    </w:p>
    <w:p w:rsidR="00493482" w:rsidRDefault="00493482">
      <w:pPr>
        <w:pStyle w:val="a3"/>
        <w:spacing w:before="2"/>
        <w:rPr>
          <w:rFonts w:ascii="HGS明朝E"/>
          <w:sz w:val="12"/>
          <w:lang w:eastAsia="ja-JP"/>
        </w:rPr>
      </w:pPr>
    </w:p>
    <w:p w:rsidR="00493482" w:rsidRDefault="005872C0">
      <w:pPr>
        <w:pStyle w:val="a3"/>
        <w:spacing w:line="20" w:lineRule="exact"/>
        <w:ind w:left="-2"/>
        <w:rPr>
          <w:rFonts w:ascii="HGS明朝E"/>
          <w:sz w:val="2"/>
        </w:rPr>
      </w:pPr>
      <w:r>
        <w:rPr>
          <w:rFonts w:ascii="HGS明朝E"/>
          <w:sz w:val="2"/>
        </w:rPr>
      </w:r>
      <w:r>
        <w:rPr>
          <w:rFonts w:ascii="HGS明朝E"/>
          <w:sz w:val="2"/>
        </w:rPr>
        <w:pict>
          <v:group id="_x0000_s1026" style="width:464.3pt;height:.5pt;mso-position-horizontal-relative:char;mso-position-vertical-relative:line" coordsize="9286,10">
            <v:line id="_x0000_s1027" style="position:absolute" from="0,5" to="9286,5" strokecolor="#4f82bd" strokeweight=".48pt"/>
            <w10:anchorlock/>
          </v:group>
        </w:pict>
      </w: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493482">
      <w:pPr>
        <w:pStyle w:val="a3"/>
        <w:rPr>
          <w:rFonts w:ascii="HGS明朝E"/>
          <w:sz w:val="20"/>
        </w:rPr>
      </w:pPr>
    </w:p>
    <w:p w:rsidR="00493482" w:rsidRDefault="00187A2C">
      <w:pPr>
        <w:tabs>
          <w:tab w:val="left" w:pos="4246"/>
        </w:tabs>
        <w:spacing w:before="196"/>
        <w:ind w:left="1348"/>
        <w:rPr>
          <w:rFonts w:ascii="HGS明朝E" w:eastAsia="HGS明朝E"/>
          <w:sz w:val="40"/>
        </w:rPr>
      </w:pPr>
      <w:proofErr w:type="spellStart"/>
      <w:r>
        <w:rPr>
          <w:rFonts w:ascii="HGS明朝E" w:eastAsia="HGS明朝E" w:hint="eastAsia"/>
          <w:spacing w:val="12"/>
          <w:sz w:val="40"/>
        </w:rPr>
        <w:t>公益社団法</w:t>
      </w:r>
      <w:r>
        <w:rPr>
          <w:rFonts w:ascii="HGS明朝E" w:eastAsia="HGS明朝E" w:hint="eastAsia"/>
          <w:sz w:val="40"/>
        </w:rPr>
        <w:t>人</w:t>
      </w:r>
      <w:proofErr w:type="spellEnd"/>
      <w:r>
        <w:rPr>
          <w:rFonts w:ascii="HGS明朝E" w:eastAsia="HGS明朝E" w:hint="eastAsia"/>
          <w:sz w:val="40"/>
        </w:rPr>
        <w:tab/>
      </w:r>
      <w:proofErr w:type="spellStart"/>
      <w:r>
        <w:rPr>
          <w:rFonts w:ascii="HGS明朝E" w:eastAsia="HGS明朝E" w:hint="eastAsia"/>
          <w:spacing w:val="12"/>
          <w:sz w:val="40"/>
        </w:rPr>
        <w:t>茨城県臨床検査技師会</w:t>
      </w:r>
      <w:proofErr w:type="spellEnd"/>
    </w:p>
    <w:p w:rsidR="00493482" w:rsidRDefault="00493482">
      <w:pPr>
        <w:rPr>
          <w:rFonts w:ascii="HGS明朝E" w:eastAsia="HGS明朝E"/>
          <w:sz w:val="40"/>
        </w:rPr>
        <w:sectPr w:rsidR="00493482">
          <w:type w:val="continuous"/>
          <w:pgSz w:w="11910" w:h="16840"/>
          <w:pgMar w:top="1600" w:right="1080" w:bottom="280" w:left="1300" w:header="720" w:footer="720" w:gutter="0"/>
          <w:cols w:space="720"/>
        </w:sectPr>
      </w:pPr>
    </w:p>
    <w:p w:rsidR="00493482" w:rsidRDefault="00493482">
      <w:pPr>
        <w:pStyle w:val="a3"/>
        <w:rPr>
          <w:rFonts w:ascii="HGS明朝E"/>
        </w:rPr>
      </w:pPr>
    </w:p>
    <w:p w:rsidR="00493482" w:rsidRDefault="00493482">
      <w:pPr>
        <w:pStyle w:val="a3"/>
        <w:spacing w:before="9"/>
        <w:rPr>
          <w:rFonts w:ascii="HGS明朝E"/>
          <w:sz w:val="19"/>
        </w:rPr>
      </w:pPr>
    </w:p>
    <w:p w:rsidR="00493482" w:rsidRDefault="00187A2C">
      <w:pPr>
        <w:pStyle w:val="a3"/>
        <w:tabs>
          <w:tab w:val="left" w:pos="823"/>
        </w:tabs>
        <w:ind w:left="118"/>
        <w:rPr>
          <w:rFonts w:ascii="ＭＳ ゴシック" w:eastAsia="ＭＳ ゴシック"/>
          <w:lang w:eastAsia="ja-JP"/>
        </w:rPr>
      </w:pPr>
      <w:r>
        <w:rPr>
          <w:rFonts w:ascii="ＭＳ ゴシック" w:eastAsia="ＭＳ ゴシック" w:hint="eastAsia"/>
          <w:spacing w:val="15"/>
          <w:lang w:eastAsia="ja-JP"/>
        </w:rPr>
        <w:t>（</w:t>
      </w:r>
      <w:r>
        <w:rPr>
          <w:rFonts w:ascii="ＭＳ ゴシック" w:eastAsia="ＭＳ ゴシック" w:hint="eastAsia"/>
          <w:lang w:eastAsia="ja-JP"/>
        </w:rPr>
        <w:t>目</w:t>
      </w:r>
      <w:r>
        <w:rPr>
          <w:rFonts w:ascii="ＭＳ ゴシック" w:eastAsia="ＭＳ ゴシック" w:hint="eastAsia"/>
          <w:lang w:eastAsia="ja-JP"/>
        </w:rPr>
        <w:tab/>
      </w:r>
      <w:r>
        <w:rPr>
          <w:rFonts w:ascii="ＭＳ ゴシック" w:eastAsia="ＭＳ ゴシック" w:hint="eastAsia"/>
          <w:spacing w:val="15"/>
          <w:lang w:eastAsia="ja-JP"/>
        </w:rPr>
        <w:t>的）</w:t>
      </w:r>
    </w:p>
    <w:p w:rsidR="00493482" w:rsidRDefault="00187A2C">
      <w:pPr>
        <w:pStyle w:val="1"/>
        <w:tabs>
          <w:tab w:val="left" w:pos="1294"/>
          <w:tab w:val="left" w:pos="1882"/>
        </w:tabs>
        <w:ind w:left="118"/>
        <w:rPr>
          <w:lang w:eastAsia="ja-JP"/>
        </w:rPr>
      </w:pPr>
      <w:r>
        <w:rPr>
          <w:lang w:eastAsia="ja-JP"/>
        </w:rPr>
        <w:br w:type="column"/>
      </w:r>
      <w:r>
        <w:rPr>
          <w:spacing w:val="12"/>
          <w:lang w:eastAsia="ja-JP"/>
        </w:rPr>
        <w:t>第１</w:t>
      </w:r>
      <w:r>
        <w:rPr>
          <w:lang w:eastAsia="ja-JP"/>
        </w:rPr>
        <w:t>章</w:t>
      </w:r>
      <w:r>
        <w:rPr>
          <w:lang w:eastAsia="ja-JP"/>
        </w:rPr>
        <w:tab/>
        <w:t>総</w:t>
      </w:r>
      <w:r>
        <w:rPr>
          <w:lang w:eastAsia="ja-JP"/>
        </w:rPr>
        <w:tab/>
        <w:t>則</w:t>
      </w:r>
    </w:p>
    <w:p w:rsidR="00493482" w:rsidRDefault="00493482">
      <w:pPr>
        <w:rPr>
          <w:lang w:eastAsia="ja-JP"/>
        </w:rPr>
        <w:sectPr w:rsidR="00493482">
          <w:footerReference w:type="default" r:id="rId6"/>
          <w:pgSz w:w="11910" w:h="16840"/>
          <w:pgMar w:top="1600" w:right="1080" w:bottom="1200" w:left="1300" w:header="0" w:footer="1016" w:gutter="0"/>
          <w:pgNumType w:start="1"/>
          <w:cols w:num="2" w:space="720" w:equalWidth="0">
            <w:col w:w="1335" w:space="2170"/>
            <w:col w:w="6025"/>
          </w:cols>
        </w:sectPr>
      </w:pPr>
    </w:p>
    <w:p w:rsidR="00493482" w:rsidRDefault="00187A2C">
      <w:pPr>
        <w:pStyle w:val="a3"/>
        <w:spacing w:before="101" w:line="326" w:lineRule="auto"/>
        <w:ind w:left="1065" w:right="351" w:hanging="947"/>
        <w:jc w:val="both"/>
        <w:rPr>
          <w:lang w:eastAsia="ja-JP"/>
        </w:rPr>
      </w:pPr>
      <w:r>
        <w:rPr>
          <w:lang w:eastAsia="ja-JP"/>
        </w:rPr>
        <w:t>第 １ 条 この就業規則は、公益社団法人  茨城県臨床検査技師会（以下「茨臨技」という。） に</w:t>
      </w:r>
      <w:r w:rsidR="005872C0">
        <w:rPr>
          <w:lang w:eastAsia="ja-JP"/>
        </w:rPr>
        <w:t>パートタイム労働者</w:t>
      </w:r>
      <w:r>
        <w:rPr>
          <w:lang w:eastAsia="ja-JP"/>
        </w:rPr>
        <w:t>という雇用形態で雇用された</w:t>
      </w:r>
      <w:r w:rsidR="005872C0">
        <w:rPr>
          <w:lang w:eastAsia="ja-JP"/>
        </w:rPr>
        <w:t>パートタイム労働者</w:t>
      </w:r>
      <w:r>
        <w:rPr>
          <w:lang w:eastAsia="ja-JP"/>
        </w:rPr>
        <w:t>の服務及び就業の条件等を定めるものである。</w:t>
      </w:r>
    </w:p>
    <w:p w:rsidR="00493482" w:rsidRDefault="00493482">
      <w:pPr>
        <w:pStyle w:val="a3"/>
        <w:spacing w:before="9"/>
        <w:rPr>
          <w:sz w:val="29"/>
          <w:lang w:eastAsia="ja-JP"/>
        </w:rPr>
      </w:pPr>
    </w:p>
    <w:p w:rsidR="00493482" w:rsidRDefault="00187A2C">
      <w:pPr>
        <w:pStyle w:val="a3"/>
        <w:tabs>
          <w:tab w:val="left" w:pos="823"/>
        </w:tabs>
        <w:ind w:left="118"/>
        <w:rPr>
          <w:rFonts w:ascii="ＭＳ ゴシック" w:eastAsia="ＭＳ ゴシック"/>
          <w:lang w:eastAsia="ja-JP"/>
        </w:rPr>
      </w:pPr>
      <w:r>
        <w:rPr>
          <w:rFonts w:ascii="ＭＳ ゴシック" w:eastAsia="ＭＳ ゴシック" w:hint="eastAsia"/>
          <w:spacing w:val="15"/>
          <w:lang w:eastAsia="ja-JP"/>
        </w:rPr>
        <w:t>（</w:t>
      </w:r>
      <w:r>
        <w:rPr>
          <w:rFonts w:ascii="ＭＳ ゴシック" w:eastAsia="ＭＳ ゴシック" w:hint="eastAsia"/>
          <w:lang w:eastAsia="ja-JP"/>
        </w:rPr>
        <w:t>定</w:t>
      </w:r>
      <w:r>
        <w:rPr>
          <w:rFonts w:ascii="ＭＳ ゴシック" w:eastAsia="ＭＳ ゴシック" w:hint="eastAsia"/>
          <w:lang w:eastAsia="ja-JP"/>
        </w:rPr>
        <w:tab/>
      </w:r>
      <w:r>
        <w:rPr>
          <w:rFonts w:ascii="ＭＳ ゴシック" w:eastAsia="ＭＳ ゴシック" w:hint="eastAsia"/>
          <w:spacing w:val="15"/>
          <w:lang w:eastAsia="ja-JP"/>
        </w:rPr>
        <w:t>義）</w:t>
      </w:r>
    </w:p>
    <w:p w:rsidR="00493482" w:rsidRDefault="00187A2C">
      <w:pPr>
        <w:pStyle w:val="a3"/>
        <w:spacing w:before="102" w:line="326" w:lineRule="auto"/>
        <w:ind w:left="1065" w:right="352" w:hanging="947"/>
        <w:jc w:val="both"/>
        <w:rPr>
          <w:lang w:eastAsia="ja-JP"/>
        </w:rPr>
      </w:pPr>
      <w:r>
        <w:rPr>
          <w:lang w:eastAsia="ja-JP"/>
        </w:rPr>
        <w:t>第 ２ 条 この就業規則で「</w:t>
      </w:r>
      <w:r w:rsidR="005872C0">
        <w:rPr>
          <w:lang w:eastAsia="ja-JP"/>
        </w:rPr>
        <w:t>パートタイム労働者</w:t>
      </w:r>
      <w:r>
        <w:rPr>
          <w:lang w:eastAsia="ja-JP"/>
        </w:rPr>
        <w:t>」とは、１日の所定労働時間が８時間未満又は１週間の所定労働時間が４０時間未満で勤務する労働者をいう。</w:t>
      </w:r>
    </w:p>
    <w:p w:rsidR="00493482" w:rsidRDefault="00493482">
      <w:pPr>
        <w:pStyle w:val="a3"/>
        <w:spacing w:before="10"/>
        <w:rPr>
          <w:sz w:val="29"/>
          <w:lang w:eastAsia="ja-JP"/>
        </w:rPr>
      </w:pPr>
    </w:p>
    <w:p w:rsidR="00493482" w:rsidRDefault="00187A2C">
      <w:pPr>
        <w:pStyle w:val="a3"/>
        <w:spacing w:before="1"/>
        <w:ind w:left="118"/>
        <w:rPr>
          <w:rFonts w:ascii="ＭＳ ゴシック" w:eastAsia="ＭＳ ゴシック"/>
          <w:lang w:eastAsia="ja-JP"/>
        </w:rPr>
      </w:pPr>
      <w:r>
        <w:rPr>
          <w:rFonts w:ascii="ＭＳ ゴシック" w:eastAsia="ＭＳ ゴシック" w:hint="eastAsia"/>
          <w:lang w:eastAsia="ja-JP"/>
        </w:rPr>
        <w:t>（</w:t>
      </w:r>
      <w:r w:rsidR="005872C0">
        <w:rPr>
          <w:rFonts w:ascii="ＭＳ ゴシック" w:eastAsia="ＭＳ ゴシック" w:hint="eastAsia"/>
          <w:lang w:eastAsia="ja-JP"/>
        </w:rPr>
        <w:t>パートタイム労働者</w:t>
      </w:r>
      <w:r>
        <w:rPr>
          <w:rFonts w:ascii="ＭＳ ゴシック" w:eastAsia="ＭＳ ゴシック" w:hint="eastAsia"/>
          <w:lang w:eastAsia="ja-JP"/>
        </w:rPr>
        <w:t>の遵守義務）</w:t>
      </w:r>
    </w:p>
    <w:p w:rsidR="00493482" w:rsidRDefault="00187A2C">
      <w:pPr>
        <w:pStyle w:val="a3"/>
        <w:spacing w:before="100" w:line="326" w:lineRule="auto"/>
        <w:ind w:left="1065" w:right="351" w:hanging="947"/>
        <w:jc w:val="both"/>
        <w:rPr>
          <w:lang w:eastAsia="ja-JP"/>
        </w:rPr>
      </w:pPr>
      <w:r>
        <w:rPr>
          <w:lang w:eastAsia="ja-JP"/>
        </w:rPr>
        <w:t xml:space="preserve">第 ３ 条 </w:t>
      </w:r>
      <w:r w:rsidR="005872C0">
        <w:rPr>
          <w:lang w:eastAsia="ja-JP"/>
        </w:rPr>
        <w:t>パートタイム労働者</w:t>
      </w:r>
      <w:r>
        <w:rPr>
          <w:lang w:eastAsia="ja-JP"/>
        </w:rPr>
        <w:t>は、本規則の内容をよく理解し、自己の権利のみを主張することなく、職場秩序の維持に努め、本規則に定められた義務を誠実に履行するとともに与えられた職責を全うしなければならない。</w:t>
      </w:r>
    </w:p>
    <w:p w:rsidR="00493482" w:rsidRDefault="00493482">
      <w:pPr>
        <w:pStyle w:val="a3"/>
        <w:rPr>
          <w:lang w:eastAsia="ja-JP"/>
        </w:rPr>
      </w:pPr>
    </w:p>
    <w:p w:rsidR="00493482" w:rsidRDefault="00493482">
      <w:pPr>
        <w:pStyle w:val="a3"/>
        <w:rPr>
          <w:lang w:eastAsia="ja-JP"/>
        </w:rPr>
      </w:pPr>
    </w:p>
    <w:p w:rsidR="00493482" w:rsidRDefault="00187A2C">
      <w:pPr>
        <w:pStyle w:val="1"/>
        <w:tabs>
          <w:tab w:val="left" w:pos="3771"/>
        </w:tabs>
        <w:spacing w:before="163"/>
        <w:ind w:left="2595"/>
        <w:rPr>
          <w:lang w:eastAsia="ja-JP"/>
        </w:rPr>
      </w:pPr>
      <w:r>
        <w:rPr>
          <w:spacing w:val="12"/>
          <w:lang w:eastAsia="ja-JP"/>
        </w:rPr>
        <w:t>第２</w:t>
      </w:r>
      <w:r>
        <w:rPr>
          <w:lang w:eastAsia="ja-JP"/>
        </w:rPr>
        <w:t>章</w:t>
      </w:r>
      <w:r>
        <w:rPr>
          <w:lang w:eastAsia="ja-JP"/>
        </w:rPr>
        <w:tab/>
      </w:r>
      <w:r>
        <w:rPr>
          <w:spacing w:val="12"/>
          <w:lang w:eastAsia="ja-JP"/>
        </w:rPr>
        <w:t>採用・異動・労働契約</w:t>
      </w:r>
    </w:p>
    <w:p w:rsidR="00493482" w:rsidRDefault="00493482">
      <w:pPr>
        <w:pStyle w:val="a3"/>
        <w:spacing w:before="10"/>
        <w:rPr>
          <w:rFonts w:ascii="HGS明朝E"/>
          <w:sz w:val="34"/>
          <w:lang w:eastAsia="ja-JP"/>
        </w:rPr>
      </w:pPr>
    </w:p>
    <w:p w:rsidR="00493482" w:rsidRDefault="00187A2C">
      <w:pPr>
        <w:pStyle w:val="a3"/>
        <w:tabs>
          <w:tab w:val="left" w:pos="823"/>
        </w:tabs>
        <w:ind w:left="118"/>
        <w:rPr>
          <w:rFonts w:ascii="ＭＳ ゴシック" w:eastAsia="ＭＳ ゴシック"/>
          <w:lang w:eastAsia="ja-JP"/>
        </w:rPr>
      </w:pPr>
      <w:r>
        <w:rPr>
          <w:rFonts w:ascii="ＭＳ ゴシック" w:eastAsia="ＭＳ ゴシック" w:hint="eastAsia"/>
          <w:spacing w:val="15"/>
          <w:lang w:eastAsia="ja-JP"/>
        </w:rPr>
        <w:t>（</w:t>
      </w:r>
      <w:r>
        <w:rPr>
          <w:rFonts w:ascii="ＭＳ ゴシック" w:eastAsia="ＭＳ ゴシック" w:hint="eastAsia"/>
          <w:lang w:eastAsia="ja-JP"/>
        </w:rPr>
        <w:t>採</w:t>
      </w:r>
      <w:r>
        <w:rPr>
          <w:rFonts w:ascii="ＭＳ ゴシック" w:eastAsia="ＭＳ ゴシック" w:hint="eastAsia"/>
          <w:lang w:eastAsia="ja-JP"/>
        </w:rPr>
        <w:tab/>
      </w:r>
      <w:r>
        <w:rPr>
          <w:rFonts w:ascii="ＭＳ ゴシック" w:eastAsia="ＭＳ ゴシック" w:hint="eastAsia"/>
          <w:spacing w:val="15"/>
          <w:lang w:eastAsia="ja-JP"/>
        </w:rPr>
        <w:t>用）</w:t>
      </w:r>
    </w:p>
    <w:p w:rsidR="00493482" w:rsidRDefault="00187A2C">
      <w:pPr>
        <w:pStyle w:val="a3"/>
        <w:spacing w:before="102" w:line="326" w:lineRule="auto"/>
        <w:ind w:left="1065" w:right="352" w:hanging="947"/>
        <w:jc w:val="both"/>
        <w:rPr>
          <w:lang w:eastAsia="ja-JP"/>
        </w:rPr>
      </w:pPr>
      <w:r>
        <w:rPr>
          <w:lang w:eastAsia="ja-JP"/>
        </w:rPr>
        <w:t>第 ４ 条 茨臨技は、</w:t>
      </w:r>
      <w:r w:rsidR="005872C0">
        <w:rPr>
          <w:lang w:eastAsia="ja-JP"/>
        </w:rPr>
        <w:t>パートタイム労働者</w:t>
      </w:r>
      <w:r>
        <w:rPr>
          <w:lang w:eastAsia="ja-JP"/>
        </w:rPr>
        <w:t>として就職を希望する者に対し、次の書類を提出させる。ただし、茨臨技は、その一部の書類を求めないことがある。</w:t>
      </w:r>
    </w:p>
    <w:p w:rsidR="00493482" w:rsidRDefault="00187A2C">
      <w:pPr>
        <w:pStyle w:val="a3"/>
        <w:tabs>
          <w:tab w:val="left" w:pos="1722"/>
        </w:tabs>
        <w:spacing w:line="281" w:lineRule="exact"/>
        <w:ind w:left="1252"/>
        <w:rPr>
          <w:lang w:eastAsia="ja-JP"/>
        </w:rPr>
      </w:pPr>
      <w:r>
        <w:rPr>
          <w:lang w:eastAsia="ja-JP"/>
        </w:rPr>
        <w:t>①</w:t>
      </w:r>
      <w:r>
        <w:rPr>
          <w:lang w:eastAsia="ja-JP"/>
        </w:rPr>
        <w:tab/>
      </w:r>
      <w:r>
        <w:rPr>
          <w:spacing w:val="15"/>
          <w:lang w:eastAsia="ja-JP"/>
        </w:rPr>
        <w:t>履歴書（茨臨技指定の書式で、かつ自筆のものに限る）</w:t>
      </w:r>
    </w:p>
    <w:p w:rsidR="00493482" w:rsidRDefault="00187A2C">
      <w:pPr>
        <w:pStyle w:val="a3"/>
        <w:tabs>
          <w:tab w:val="left" w:pos="1722"/>
        </w:tabs>
        <w:spacing w:before="101"/>
        <w:ind w:left="1252"/>
        <w:rPr>
          <w:lang w:eastAsia="ja-JP"/>
        </w:rPr>
      </w:pPr>
      <w:r>
        <w:rPr>
          <w:lang w:eastAsia="ja-JP"/>
        </w:rPr>
        <w:t>②</w:t>
      </w:r>
      <w:r>
        <w:rPr>
          <w:lang w:eastAsia="ja-JP"/>
        </w:rPr>
        <w:tab/>
      </w:r>
      <w:r>
        <w:rPr>
          <w:spacing w:val="15"/>
          <w:lang w:eastAsia="ja-JP"/>
        </w:rPr>
        <w:t>写真（３ヵ月以内に撮影したもの）</w:t>
      </w:r>
    </w:p>
    <w:p w:rsidR="00493482" w:rsidRDefault="00187A2C">
      <w:pPr>
        <w:pStyle w:val="a3"/>
        <w:tabs>
          <w:tab w:val="left" w:pos="1722"/>
        </w:tabs>
        <w:spacing w:before="101"/>
        <w:ind w:left="1252"/>
        <w:rPr>
          <w:lang w:eastAsia="ja-JP"/>
        </w:rPr>
      </w:pPr>
      <w:r>
        <w:rPr>
          <w:lang w:eastAsia="ja-JP"/>
        </w:rPr>
        <w:t>③</w:t>
      </w:r>
      <w:r>
        <w:rPr>
          <w:lang w:eastAsia="ja-JP"/>
        </w:rPr>
        <w:tab/>
      </w:r>
      <w:r>
        <w:rPr>
          <w:spacing w:val="15"/>
          <w:lang w:eastAsia="ja-JP"/>
        </w:rPr>
        <w:t>茨臨技の指定する医師の発行する健康診断書</w:t>
      </w:r>
    </w:p>
    <w:p w:rsidR="00493482" w:rsidRDefault="00187A2C">
      <w:pPr>
        <w:pStyle w:val="a3"/>
        <w:tabs>
          <w:tab w:val="left" w:pos="1722"/>
        </w:tabs>
        <w:spacing w:before="101"/>
        <w:ind w:left="1252"/>
        <w:rPr>
          <w:lang w:eastAsia="ja-JP"/>
        </w:rPr>
      </w:pPr>
      <w:r>
        <w:rPr>
          <w:lang w:eastAsia="ja-JP"/>
        </w:rPr>
        <w:t>④</w:t>
      </w:r>
      <w:r>
        <w:rPr>
          <w:lang w:eastAsia="ja-JP"/>
        </w:rPr>
        <w:tab/>
      </w:r>
      <w:r>
        <w:rPr>
          <w:spacing w:val="15"/>
          <w:lang w:eastAsia="ja-JP"/>
        </w:rPr>
        <w:t>その他茨臨技の指示する書類</w:t>
      </w:r>
    </w:p>
    <w:p w:rsidR="00493482" w:rsidRDefault="00187A2C">
      <w:pPr>
        <w:pStyle w:val="a3"/>
        <w:spacing w:before="102" w:line="326" w:lineRule="auto"/>
        <w:ind w:left="1044" w:right="333" w:hanging="475"/>
        <w:jc w:val="both"/>
        <w:rPr>
          <w:lang w:eastAsia="ja-JP"/>
        </w:rPr>
      </w:pPr>
      <w:r>
        <w:rPr>
          <w:lang w:eastAsia="ja-JP"/>
        </w:rPr>
        <w:t>２   茨臨技は、採用決定者（採用内定者を含む）に対し、採用決定後速やかに、前条に規定する書類とともに、次の書類を提出させる。ただし、茨臨技は、その一部の書類の提出を求めないことがある。</w:t>
      </w:r>
    </w:p>
    <w:p w:rsidR="00493482" w:rsidRDefault="00187A2C">
      <w:pPr>
        <w:pStyle w:val="a3"/>
        <w:tabs>
          <w:tab w:val="left" w:pos="1722"/>
        </w:tabs>
        <w:spacing w:line="280" w:lineRule="exact"/>
        <w:ind w:left="1252"/>
        <w:rPr>
          <w:lang w:eastAsia="ja-JP"/>
        </w:rPr>
      </w:pPr>
      <w:r>
        <w:rPr>
          <w:lang w:eastAsia="ja-JP"/>
        </w:rPr>
        <w:t>①</w:t>
      </w:r>
      <w:r>
        <w:rPr>
          <w:lang w:eastAsia="ja-JP"/>
        </w:rPr>
        <w:tab/>
      </w:r>
      <w:r>
        <w:rPr>
          <w:spacing w:val="10"/>
          <w:w w:val="95"/>
          <w:lang w:eastAsia="ja-JP"/>
        </w:rPr>
        <w:t>誓約書</w:t>
      </w:r>
    </w:p>
    <w:p w:rsidR="00493482" w:rsidRDefault="00187A2C">
      <w:pPr>
        <w:pStyle w:val="a3"/>
        <w:tabs>
          <w:tab w:val="left" w:pos="1737"/>
        </w:tabs>
        <w:spacing w:before="101" w:line="326" w:lineRule="auto"/>
        <w:ind w:left="1723" w:right="331" w:hanging="468"/>
        <w:rPr>
          <w:lang w:eastAsia="ja-JP"/>
        </w:rPr>
      </w:pPr>
      <w:r>
        <w:rPr>
          <w:lang w:eastAsia="ja-JP"/>
        </w:rPr>
        <w:t>②</w:t>
      </w:r>
      <w:r>
        <w:rPr>
          <w:lang w:eastAsia="ja-JP"/>
        </w:rPr>
        <w:tab/>
      </w:r>
      <w:r>
        <w:rPr>
          <w:lang w:eastAsia="ja-JP"/>
        </w:rPr>
        <w:tab/>
      </w:r>
      <w:r>
        <w:rPr>
          <w:spacing w:val="20"/>
          <w:lang w:eastAsia="ja-JP"/>
        </w:rPr>
        <w:t>身元保証書</w:t>
      </w:r>
      <w:r>
        <w:rPr>
          <w:spacing w:val="10"/>
          <w:lang w:eastAsia="ja-JP"/>
        </w:rPr>
        <w:t>（</w:t>
      </w:r>
      <w:r>
        <w:rPr>
          <w:spacing w:val="7"/>
          <w:lang w:eastAsia="ja-JP"/>
        </w:rPr>
        <w:t>※ 保証人は、経済的に独立している者で近親者１名とす</w:t>
      </w:r>
      <w:r>
        <w:rPr>
          <w:spacing w:val="15"/>
          <w:lang w:eastAsia="ja-JP"/>
        </w:rPr>
        <w:t>る。）</w:t>
      </w:r>
    </w:p>
    <w:p w:rsidR="00493482" w:rsidRDefault="00187A2C">
      <w:pPr>
        <w:pStyle w:val="a3"/>
        <w:tabs>
          <w:tab w:val="left" w:pos="1722"/>
        </w:tabs>
        <w:ind w:left="1252"/>
        <w:rPr>
          <w:lang w:eastAsia="ja-JP"/>
        </w:rPr>
      </w:pPr>
      <w:r>
        <w:rPr>
          <w:lang w:eastAsia="ja-JP"/>
        </w:rPr>
        <w:t>③</w:t>
      </w:r>
      <w:r>
        <w:rPr>
          <w:lang w:eastAsia="ja-JP"/>
        </w:rPr>
        <w:tab/>
      </w:r>
      <w:r>
        <w:rPr>
          <w:spacing w:val="15"/>
          <w:lang w:eastAsia="ja-JP"/>
        </w:rPr>
        <w:t>住民票記載事項証明書</w:t>
      </w:r>
    </w:p>
    <w:p w:rsidR="00493482" w:rsidRDefault="00187A2C">
      <w:pPr>
        <w:pStyle w:val="a3"/>
        <w:tabs>
          <w:tab w:val="left" w:pos="1722"/>
        </w:tabs>
        <w:spacing w:before="101"/>
        <w:ind w:left="1252"/>
        <w:rPr>
          <w:lang w:eastAsia="ja-JP"/>
        </w:rPr>
      </w:pPr>
      <w:r>
        <w:rPr>
          <w:lang w:eastAsia="ja-JP"/>
        </w:rPr>
        <w:t>④</w:t>
      </w:r>
      <w:r>
        <w:rPr>
          <w:lang w:eastAsia="ja-JP"/>
        </w:rPr>
        <w:tab/>
      </w:r>
      <w:r>
        <w:rPr>
          <w:spacing w:val="15"/>
          <w:lang w:eastAsia="ja-JP"/>
        </w:rPr>
        <w:t>源泉徴収票（職歴のある者に限る）</w:t>
      </w:r>
    </w:p>
    <w:p w:rsidR="00493482" w:rsidRDefault="00187A2C">
      <w:pPr>
        <w:pStyle w:val="a3"/>
        <w:tabs>
          <w:tab w:val="left" w:pos="1743"/>
        </w:tabs>
        <w:spacing w:before="101" w:line="326" w:lineRule="auto"/>
        <w:ind w:left="1500" w:right="331" w:hanging="238"/>
        <w:rPr>
          <w:lang w:eastAsia="ja-JP"/>
        </w:rPr>
      </w:pPr>
      <w:r>
        <w:rPr>
          <w:lang w:eastAsia="ja-JP"/>
        </w:rPr>
        <w:t>⑤</w:t>
      </w:r>
      <w:r>
        <w:rPr>
          <w:lang w:eastAsia="ja-JP"/>
        </w:rPr>
        <w:tab/>
      </w:r>
      <w:r>
        <w:rPr>
          <w:lang w:eastAsia="ja-JP"/>
        </w:rPr>
        <w:tab/>
      </w:r>
      <w:r>
        <w:rPr>
          <w:spacing w:val="20"/>
          <w:lang w:eastAsia="ja-JP"/>
        </w:rPr>
        <w:t>雇用保険の被保険者証及び年金手帳（被保険者に該当し職歴のある者</w:t>
      </w:r>
      <w:r>
        <w:rPr>
          <w:spacing w:val="15"/>
          <w:lang w:eastAsia="ja-JP"/>
        </w:rPr>
        <w:t>に限る）</w:t>
      </w:r>
    </w:p>
    <w:p w:rsidR="00493482" w:rsidRDefault="00493482">
      <w:pPr>
        <w:spacing w:line="326" w:lineRule="auto"/>
        <w:rPr>
          <w:lang w:eastAsia="ja-JP"/>
        </w:rPr>
        <w:sectPr w:rsidR="00493482">
          <w:type w:val="continuous"/>
          <w:pgSz w:w="11910" w:h="16840"/>
          <w:pgMar w:top="1600" w:right="1080" w:bottom="280" w:left="1300" w:header="720" w:footer="720" w:gutter="0"/>
          <w:cols w:space="720"/>
        </w:sectPr>
      </w:pPr>
    </w:p>
    <w:p w:rsidR="00493482" w:rsidRDefault="00187A2C">
      <w:pPr>
        <w:pStyle w:val="a3"/>
        <w:tabs>
          <w:tab w:val="left" w:pos="1722"/>
        </w:tabs>
        <w:spacing w:before="151"/>
        <w:ind w:left="1252"/>
        <w:rPr>
          <w:lang w:eastAsia="ja-JP"/>
        </w:rPr>
      </w:pPr>
      <w:r>
        <w:rPr>
          <w:lang w:eastAsia="ja-JP"/>
        </w:rPr>
        <w:t>⑥</w:t>
      </w:r>
      <w:r>
        <w:rPr>
          <w:lang w:eastAsia="ja-JP"/>
        </w:rPr>
        <w:tab/>
      </w:r>
      <w:r>
        <w:rPr>
          <w:spacing w:val="15"/>
          <w:lang w:eastAsia="ja-JP"/>
        </w:rPr>
        <w:t>その他茨臨技の指示する書類</w:t>
      </w:r>
    </w:p>
    <w:p w:rsidR="00493482" w:rsidRDefault="00187A2C">
      <w:pPr>
        <w:pStyle w:val="a3"/>
        <w:tabs>
          <w:tab w:val="left" w:pos="1288"/>
        </w:tabs>
        <w:spacing w:before="101" w:line="326" w:lineRule="auto"/>
        <w:ind w:left="1044" w:right="234" w:hanging="475"/>
        <w:rPr>
          <w:lang w:eastAsia="ja-JP"/>
        </w:rPr>
      </w:pPr>
      <w:r>
        <w:rPr>
          <w:lang w:eastAsia="ja-JP"/>
        </w:rPr>
        <w:t>３</w:t>
      </w:r>
      <w:r>
        <w:rPr>
          <w:lang w:eastAsia="ja-JP"/>
        </w:rPr>
        <w:tab/>
      </w:r>
      <w:r>
        <w:rPr>
          <w:lang w:eastAsia="ja-JP"/>
        </w:rPr>
        <w:tab/>
      </w:r>
      <w:r w:rsidR="005872C0">
        <w:rPr>
          <w:spacing w:val="16"/>
          <w:lang w:eastAsia="ja-JP"/>
        </w:rPr>
        <w:t>パートタイム労働者</w:t>
      </w:r>
      <w:r>
        <w:rPr>
          <w:spacing w:val="16"/>
          <w:lang w:eastAsia="ja-JP"/>
        </w:rPr>
        <w:t>は、前項の提出書類の記載事項に変動があった場合、茨臨</w:t>
      </w:r>
      <w:r>
        <w:rPr>
          <w:spacing w:val="8"/>
          <w:lang w:eastAsia="ja-JP"/>
        </w:rPr>
        <w:t>技に対し、変動があった日から１０日以内に文書で届け出なければならない。</w:t>
      </w:r>
    </w:p>
    <w:p w:rsidR="00493482" w:rsidRDefault="00187A2C">
      <w:pPr>
        <w:pStyle w:val="a3"/>
        <w:spacing w:line="326" w:lineRule="auto"/>
        <w:ind w:left="1044" w:right="350" w:hanging="475"/>
        <w:jc w:val="both"/>
        <w:rPr>
          <w:lang w:eastAsia="ja-JP"/>
        </w:rPr>
      </w:pPr>
      <w:r>
        <w:rPr>
          <w:lang w:eastAsia="ja-JP"/>
        </w:rPr>
        <w:t>４   前項の届出の遅延による不利益は</w:t>
      </w:r>
      <w:r w:rsidR="005872C0">
        <w:rPr>
          <w:lang w:eastAsia="ja-JP"/>
        </w:rPr>
        <w:t>パートタイム労働者</w:t>
      </w:r>
      <w:r>
        <w:rPr>
          <w:lang w:eastAsia="ja-JP"/>
        </w:rPr>
        <w:t>自身が負うものとし、茨臨技に損害が発生した場合にはその賠償をしなければならない。</w:t>
      </w:r>
    </w:p>
    <w:p w:rsidR="00493482" w:rsidRDefault="00493482">
      <w:pPr>
        <w:pStyle w:val="a3"/>
        <w:spacing w:before="9"/>
        <w:rPr>
          <w:sz w:val="29"/>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（労働契約の期間等）</w:t>
      </w:r>
    </w:p>
    <w:p w:rsidR="00493482" w:rsidRDefault="00187A2C">
      <w:pPr>
        <w:pStyle w:val="a3"/>
        <w:spacing w:before="102" w:line="326" w:lineRule="auto"/>
        <w:ind w:left="1065" w:right="351" w:hanging="947"/>
        <w:jc w:val="both"/>
        <w:rPr>
          <w:lang w:eastAsia="ja-JP"/>
        </w:rPr>
      </w:pPr>
      <w:r>
        <w:rPr>
          <w:lang w:eastAsia="ja-JP"/>
        </w:rPr>
        <w:t xml:space="preserve">第 ５ 条 </w:t>
      </w:r>
      <w:r w:rsidR="005872C0">
        <w:rPr>
          <w:lang w:eastAsia="ja-JP"/>
        </w:rPr>
        <w:t>パートタイム労働者</w:t>
      </w:r>
      <w:r>
        <w:rPr>
          <w:lang w:eastAsia="ja-JP"/>
        </w:rPr>
        <w:t>の雇用契約は期間の定めがあり又は期間の定めなしのいずれかとし、期間の定めがある場合、その期間は１年以内で</w:t>
      </w:r>
      <w:r w:rsidR="005872C0">
        <w:rPr>
          <w:lang w:eastAsia="ja-JP"/>
        </w:rPr>
        <w:t>パートタイム労働者</w:t>
      </w:r>
      <w:r>
        <w:rPr>
          <w:lang w:eastAsia="ja-JP"/>
        </w:rPr>
        <w:t>ごとに雇用契約により定める。</w:t>
      </w:r>
    </w:p>
    <w:p w:rsidR="00493482" w:rsidRDefault="00187A2C">
      <w:pPr>
        <w:pStyle w:val="a3"/>
        <w:spacing w:line="326" w:lineRule="auto"/>
        <w:ind w:left="1044" w:right="350" w:hanging="475"/>
        <w:jc w:val="both"/>
        <w:rPr>
          <w:lang w:eastAsia="ja-JP"/>
        </w:rPr>
      </w:pPr>
      <w:r>
        <w:rPr>
          <w:lang w:eastAsia="ja-JP"/>
        </w:rPr>
        <w:t>２   期間の定めがある場合の契約について更新する場合の判断の基準は、以下の事項とする。</w:t>
      </w:r>
    </w:p>
    <w:p w:rsidR="00493482" w:rsidRDefault="00187A2C">
      <w:pPr>
        <w:pStyle w:val="a3"/>
        <w:spacing w:line="281" w:lineRule="exact"/>
        <w:ind w:left="1015"/>
        <w:rPr>
          <w:lang w:eastAsia="ja-JP"/>
        </w:rPr>
      </w:pPr>
      <w:r>
        <w:rPr>
          <w:lang w:eastAsia="ja-JP"/>
        </w:rPr>
        <w:t>（１）契約期間満了時の業務量</w:t>
      </w:r>
    </w:p>
    <w:p w:rsidR="00493482" w:rsidRDefault="00187A2C">
      <w:pPr>
        <w:pStyle w:val="a3"/>
        <w:spacing w:before="101"/>
        <w:ind w:left="1015"/>
        <w:rPr>
          <w:lang w:eastAsia="ja-JP"/>
        </w:rPr>
      </w:pPr>
      <w:r>
        <w:rPr>
          <w:lang w:eastAsia="ja-JP"/>
        </w:rPr>
        <w:t>（２）当該</w:t>
      </w:r>
      <w:r w:rsidR="005872C0">
        <w:rPr>
          <w:lang w:eastAsia="ja-JP"/>
        </w:rPr>
        <w:t>パートタイム労働者</w:t>
      </w:r>
      <w:r>
        <w:rPr>
          <w:lang w:eastAsia="ja-JP"/>
        </w:rPr>
        <w:t>の勤務状況、勤務態度及び業務成績</w:t>
      </w:r>
    </w:p>
    <w:p w:rsidR="00493482" w:rsidRDefault="00187A2C">
      <w:pPr>
        <w:pStyle w:val="a3"/>
        <w:spacing w:before="101"/>
        <w:ind w:left="1015"/>
        <w:rPr>
          <w:lang w:eastAsia="ja-JP"/>
        </w:rPr>
      </w:pPr>
      <w:r>
        <w:rPr>
          <w:lang w:eastAsia="ja-JP"/>
        </w:rPr>
        <w:t>（３）当該</w:t>
      </w:r>
      <w:r w:rsidR="005872C0">
        <w:rPr>
          <w:lang w:eastAsia="ja-JP"/>
        </w:rPr>
        <w:t>パートタイム労働者</w:t>
      </w:r>
      <w:r>
        <w:rPr>
          <w:lang w:eastAsia="ja-JP"/>
        </w:rPr>
        <w:t>の業務処理能力</w:t>
      </w:r>
    </w:p>
    <w:p w:rsidR="00493482" w:rsidRDefault="00187A2C">
      <w:pPr>
        <w:pStyle w:val="a3"/>
        <w:spacing w:before="101"/>
        <w:ind w:left="1015"/>
        <w:rPr>
          <w:lang w:eastAsia="ja-JP"/>
        </w:rPr>
      </w:pPr>
      <w:r>
        <w:rPr>
          <w:lang w:eastAsia="ja-JP"/>
        </w:rPr>
        <w:t>（４）当該</w:t>
      </w:r>
      <w:r w:rsidR="005872C0">
        <w:rPr>
          <w:lang w:eastAsia="ja-JP"/>
        </w:rPr>
        <w:t>パートタイム労働者</w:t>
      </w:r>
      <w:r>
        <w:rPr>
          <w:lang w:eastAsia="ja-JP"/>
        </w:rPr>
        <w:t>の他の従業員との協調性</w:t>
      </w:r>
    </w:p>
    <w:p w:rsidR="00493482" w:rsidRDefault="00187A2C">
      <w:pPr>
        <w:pStyle w:val="a3"/>
        <w:spacing w:before="101"/>
        <w:ind w:left="1015"/>
        <w:rPr>
          <w:lang w:eastAsia="ja-JP"/>
        </w:rPr>
      </w:pPr>
      <w:r>
        <w:rPr>
          <w:w w:val="95"/>
          <w:lang w:eastAsia="ja-JP"/>
        </w:rPr>
        <w:t>（５）茨臨技の経営状況</w:t>
      </w:r>
    </w:p>
    <w:p w:rsidR="00493482" w:rsidRDefault="00187A2C">
      <w:pPr>
        <w:pStyle w:val="a3"/>
        <w:spacing w:before="101"/>
        <w:ind w:left="1015"/>
        <w:rPr>
          <w:lang w:eastAsia="ja-JP"/>
        </w:rPr>
      </w:pPr>
      <w:r>
        <w:rPr>
          <w:w w:val="95"/>
          <w:lang w:eastAsia="ja-JP"/>
        </w:rPr>
        <w:t>（６）茨臨技の人員状況</w:t>
      </w:r>
    </w:p>
    <w:p w:rsidR="00493482" w:rsidRDefault="00187A2C">
      <w:pPr>
        <w:pStyle w:val="a3"/>
        <w:spacing w:before="101"/>
        <w:ind w:left="1015"/>
        <w:rPr>
          <w:lang w:eastAsia="ja-JP"/>
        </w:rPr>
      </w:pPr>
      <w:r>
        <w:rPr>
          <w:lang w:eastAsia="ja-JP"/>
        </w:rPr>
        <w:t>（７）その他茨臨技が契約更新すべきと判断する事由</w:t>
      </w:r>
    </w:p>
    <w:p w:rsidR="00493482" w:rsidRDefault="00187A2C">
      <w:pPr>
        <w:pStyle w:val="a3"/>
        <w:spacing w:before="102" w:line="326" w:lineRule="auto"/>
        <w:ind w:left="1024" w:right="330" w:hanging="454"/>
        <w:jc w:val="both"/>
        <w:rPr>
          <w:lang w:eastAsia="ja-JP"/>
        </w:rPr>
      </w:pPr>
      <w:r>
        <w:rPr>
          <w:sz w:val="21"/>
          <w:lang w:eastAsia="ja-JP"/>
        </w:rPr>
        <w:t xml:space="preserve">３   </w:t>
      </w:r>
      <w:r w:rsidR="005872C0">
        <w:rPr>
          <w:sz w:val="21"/>
          <w:lang w:eastAsia="ja-JP"/>
        </w:rPr>
        <w:t>パートタイム労働者</w:t>
      </w:r>
      <w:r>
        <w:rPr>
          <w:lang w:eastAsia="ja-JP"/>
        </w:rPr>
        <w:t>の通算契約期間は、５年以内とする。ただし、契約期間が満了した日から次の契約期間の初日との間で、これらのいずれにも含まれない期間（以下「空白期間」という。）が６か月以上の場合には、空白期間前の契約期間は通算しない。</w:t>
      </w:r>
    </w:p>
    <w:p w:rsidR="00493482" w:rsidRDefault="00493482">
      <w:pPr>
        <w:pStyle w:val="a3"/>
        <w:spacing w:before="8"/>
        <w:rPr>
          <w:sz w:val="29"/>
          <w:lang w:eastAsia="ja-JP"/>
        </w:rPr>
      </w:pPr>
    </w:p>
    <w:p w:rsidR="00493482" w:rsidRPr="00A2396F" w:rsidRDefault="00187A2C">
      <w:pPr>
        <w:pStyle w:val="a3"/>
        <w:spacing w:before="1"/>
        <w:ind w:left="118"/>
        <w:rPr>
          <w:rFonts w:ascii="ＭＳ ゴシック" w:eastAsia="ＭＳ ゴシック"/>
          <w:lang w:eastAsia="ja-JP"/>
        </w:rPr>
      </w:pPr>
      <w:r w:rsidRPr="00A2396F">
        <w:rPr>
          <w:rFonts w:ascii="ＭＳ ゴシック" w:eastAsia="ＭＳ ゴシック" w:hint="eastAsia"/>
          <w:lang w:eastAsia="ja-JP"/>
        </w:rPr>
        <w:t>（職務の変更）</w:t>
      </w:r>
    </w:p>
    <w:p w:rsidR="00493482" w:rsidRPr="00A2396F" w:rsidRDefault="00187A2C">
      <w:pPr>
        <w:pStyle w:val="a3"/>
        <w:tabs>
          <w:tab w:val="left" w:pos="1301"/>
        </w:tabs>
        <w:spacing w:before="102" w:line="326" w:lineRule="auto"/>
        <w:ind w:left="1065" w:right="234" w:hanging="947"/>
        <w:rPr>
          <w:lang w:eastAsia="ja-JP"/>
        </w:rPr>
      </w:pPr>
      <w:r w:rsidRPr="00A2396F">
        <w:rPr>
          <w:lang w:eastAsia="ja-JP"/>
        </w:rPr>
        <w:t>第</w:t>
      </w:r>
      <w:r w:rsidRPr="00A2396F">
        <w:rPr>
          <w:spacing w:val="23"/>
          <w:lang w:eastAsia="ja-JP"/>
        </w:rPr>
        <w:t xml:space="preserve"> </w:t>
      </w:r>
      <w:r w:rsidRPr="00A2396F">
        <w:rPr>
          <w:lang w:eastAsia="ja-JP"/>
        </w:rPr>
        <w:t>６</w:t>
      </w:r>
      <w:r w:rsidRPr="00A2396F">
        <w:rPr>
          <w:spacing w:val="23"/>
          <w:lang w:eastAsia="ja-JP"/>
        </w:rPr>
        <w:t xml:space="preserve"> </w:t>
      </w:r>
      <w:r w:rsidRPr="00A2396F">
        <w:rPr>
          <w:lang w:eastAsia="ja-JP"/>
        </w:rPr>
        <w:t>条</w:t>
      </w:r>
      <w:r w:rsidRPr="00A2396F">
        <w:rPr>
          <w:lang w:eastAsia="ja-JP"/>
        </w:rPr>
        <w:tab/>
      </w:r>
      <w:r w:rsidRPr="00A2396F">
        <w:rPr>
          <w:lang w:eastAsia="ja-JP"/>
        </w:rPr>
        <w:tab/>
      </w:r>
      <w:r w:rsidRPr="00A2396F">
        <w:rPr>
          <w:spacing w:val="15"/>
          <w:lang w:eastAsia="ja-JP"/>
        </w:rPr>
        <w:t>茨臨技は</w:t>
      </w:r>
      <w:r w:rsidRPr="00A2396F">
        <w:rPr>
          <w:spacing w:val="-27"/>
          <w:lang w:eastAsia="ja-JP"/>
        </w:rPr>
        <w:t>、</w:t>
      </w:r>
      <w:r w:rsidR="005872C0">
        <w:rPr>
          <w:spacing w:val="15"/>
          <w:lang w:eastAsia="ja-JP"/>
        </w:rPr>
        <w:t>パートタイム労働者</w:t>
      </w:r>
      <w:r w:rsidRPr="00A2396F">
        <w:rPr>
          <w:spacing w:val="15"/>
          <w:lang w:eastAsia="ja-JP"/>
        </w:rPr>
        <w:t>に対</w:t>
      </w:r>
      <w:r w:rsidRPr="00A2396F">
        <w:rPr>
          <w:spacing w:val="16"/>
          <w:lang w:eastAsia="ja-JP"/>
        </w:rPr>
        <w:t>し</w:t>
      </w:r>
      <w:r w:rsidRPr="00A2396F">
        <w:rPr>
          <w:spacing w:val="15"/>
          <w:lang w:eastAsia="ja-JP"/>
        </w:rPr>
        <w:t>て本人の</w:t>
      </w:r>
      <w:r w:rsidRPr="00A2396F">
        <w:rPr>
          <w:spacing w:val="16"/>
          <w:lang w:eastAsia="ja-JP"/>
        </w:rPr>
        <w:t>同</w:t>
      </w:r>
      <w:r w:rsidRPr="00A2396F">
        <w:rPr>
          <w:spacing w:val="15"/>
          <w:lang w:eastAsia="ja-JP"/>
        </w:rPr>
        <w:t>意なく職</w:t>
      </w:r>
      <w:r w:rsidRPr="00A2396F">
        <w:rPr>
          <w:spacing w:val="16"/>
          <w:lang w:eastAsia="ja-JP"/>
        </w:rPr>
        <w:t>種</w:t>
      </w:r>
      <w:r w:rsidRPr="00A2396F">
        <w:rPr>
          <w:spacing w:val="15"/>
          <w:lang w:eastAsia="ja-JP"/>
        </w:rPr>
        <w:t>の変更は</w:t>
      </w:r>
      <w:r w:rsidRPr="00A2396F">
        <w:rPr>
          <w:spacing w:val="16"/>
          <w:lang w:eastAsia="ja-JP"/>
        </w:rPr>
        <w:t>行</w:t>
      </w:r>
      <w:r w:rsidRPr="00A2396F">
        <w:rPr>
          <w:spacing w:val="15"/>
          <w:lang w:eastAsia="ja-JP"/>
        </w:rPr>
        <w:t>わ</w:t>
      </w:r>
      <w:r w:rsidRPr="00A2396F">
        <w:rPr>
          <w:spacing w:val="16"/>
          <w:lang w:eastAsia="ja-JP"/>
        </w:rPr>
        <w:t>ない</w:t>
      </w:r>
      <w:r w:rsidRPr="00A2396F">
        <w:rPr>
          <w:lang w:eastAsia="ja-JP"/>
        </w:rPr>
        <w:t>。</w:t>
      </w:r>
      <w:r w:rsidRPr="00A2396F">
        <w:rPr>
          <w:spacing w:val="17"/>
          <w:lang w:eastAsia="ja-JP"/>
        </w:rPr>
        <w:t>ただし、</w:t>
      </w:r>
      <w:r w:rsidRPr="00A2396F">
        <w:rPr>
          <w:spacing w:val="20"/>
          <w:lang w:eastAsia="ja-JP"/>
        </w:rPr>
        <w:t>業</w:t>
      </w:r>
      <w:r w:rsidRPr="00A2396F">
        <w:rPr>
          <w:spacing w:val="17"/>
          <w:lang w:eastAsia="ja-JP"/>
        </w:rPr>
        <w:t>務上の必</w:t>
      </w:r>
      <w:r w:rsidRPr="00A2396F">
        <w:rPr>
          <w:spacing w:val="20"/>
          <w:lang w:eastAsia="ja-JP"/>
        </w:rPr>
        <w:t>要</w:t>
      </w:r>
      <w:r w:rsidRPr="00A2396F">
        <w:rPr>
          <w:spacing w:val="17"/>
          <w:lang w:eastAsia="ja-JP"/>
        </w:rPr>
        <w:t>性がある</w:t>
      </w:r>
      <w:r w:rsidRPr="00A2396F">
        <w:rPr>
          <w:spacing w:val="20"/>
          <w:lang w:eastAsia="ja-JP"/>
        </w:rPr>
        <w:t>場</w:t>
      </w:r>
      <w:r w:rsidRPr="00A2396F">
        <w:rPr>
          <w:spacing w:val="17"/>
          <w:lang w:eastAsia="ja-JP"/>
        </w:rPr>
        <w:t>合には</w:t>
      </w:r>
      <w:r w:rsidR="005872C0">
        <w:rPr>
          <w:spacing w:val="17"/>
          <w:lang w:eastAsia="ja-JP"/>
        </w:rPr>
        <w:t>パートタイム労働者</w:t>
      </w:r>
      <w:r w:rsidRPr="00A2396F">
        <w:rPr>
          <w:spacing w:val="17"/>
          <w:lang w:eastAsia="ja-JP"/>
        </w:rPr>
        <w:t>の業務を</w:t>
      </w:r>
      <w:r w:rsidRPr="00A2396F">
        <w:rPr>
          <w:spacing w:val="20"/>
          <w:lang w:eastAsia="ja-JP"/>
        </w:rPr>
        <w:t>変</w:t>
      </w:r>
      <w:r w:rsidRPr="00A2396F">
        <w:rPr>
          <w:spacing w:val="17"/>
          <w:lang w:eastAsia="ja-JP"/>
        </w:rPr>
        <w:t>更す</w:t>
      </w:r>
      <w:r w:rsidRPr="00A2396F">
        <w:rPr>
          <w:spacing w:val="16"/>
          <w:lang w:eastAsia="ja-JP"/>
        </w:rPr>
        <w:t>る</w:t>
      </w:r>
      <w:r w:rsidRPr="00A2396F">
        <w:rPr>
          <w:lang w:eastAsia="ja-JP"/>
        </w:rPr>
        <w:t>こ</w:t>
      </w:r>
      <w:r w:rsidRPr="00A2396F">
        <w:rPr>
          <w:spacing w:val="15"/>
          <w:lang w:eastAsia="ja-JP"/>
        </w:rPr>
        <w:t>とがある。</w:t>
      </w:r>
    </w:p>
    <w:p w:rsidR="00493482" w:rsidRPr="00A2396F" w:rsidRDefault="00493482">
      <w:pPr>
        <w:pStyle w:val="a3"/>
        <w:spacing w:before="9"/>
        <w:rPr>
          <w:sz w:val="29"/>
          <w:lang w:eastAsia="ja-JP"/>
        </w:rPr>
      </w:pPr>
    </w:p>
    <w:p w:rsidR="00493482" w:rsidRPr="00A2396F" w:rsidRDefault="00187A2C">
      <w:pPr>
        <w:pStyle w:val="a3"/>
        <w:tabs>
          <w:tab w:val="left" w:pos="823"/>
        </w:tabs>
        <w:ind w:left="118"/>
        <w:rPr>
          <w:rFonts w:ascii="ＭＳ ゴシック" w:eastAsia="ＭＳ ゴシック"/>
          <w:lang w:eastAsia="ja-JP"/>
        </w:rPr>
      </w:pPr>
      <w:r w:rsidRPr="00A2396F">
        <w:rPr>
          <w:rFonts w:ascii="ＭＳ ゴシック" w:eastAsia="ＭＳ ゴシック" w:hint="eastAsia"/>
          <w:spacing w:val="15"/>
          <w:lang w:eastAsia="ja-JP"/>
        </w:rPr>
        <w:t>（</w:t>
      </w:r>
      <w:r w:rsidRPr="00A2396F">
        <w:rPr>
          <w:rFonts w:ascii="ＭＳ ゴシック" w:eastAsia="ＭＳ ゴシック" w:hint="eastAsia"/>
          <w:lang w:eastAsia="ja-JP"/>
        </w:rPr>
        <w:t>転</w:t>
      </w:r>
      <w:r w:rsidRPr="00A2396F">
        <w:rPr>
          <w:rFonts w:ascii="ＭＳ ゴシック" w:eastAsia="ＭＳ ゴシック" w:hint="eastAsia"/>
          <w:lang w:eastAsia="ja-JP"/>
        </w:rPr>
        <w:tab/>
      </w:r>
      <w:r w:rsidRPr="00A2396F">
        <w:rPr>
          <w:rFonts w:ascii="ＭＳ ゴシック" w:eastAsia="ＭＳ ゴシック" w:hint="eastAsia"/>
          <w:spacing w:val="15"/>
          <w:lang w:eastAsia="ja-JP"/>
        </w:rPr>
        <w:t>勤）</w:t>
      </w:r>
    </w:p>
    <w:p w:rsidR="00493482" w:rsidRPr="00A2396F" w:rsidRDefault="00187A2C">
      <w:pPr>
        <w:pStyle w:val="a3"/>
        <w:tabs>
          <w:tab w:val="left" w:pos="1313"/>
        </w:tabs>
        <w:spacing w:before="101" w:line="326" w:lineRule="auto"/>
        <w:ind w:left="1065" w:right="352" w:hanging="947"/>
        <w:rPr>
          <w:lang w:eastAsia="ja-JP"/>
        </w:rPr>
      </w:pPr>
      <w:r w:rsidRPr="00A2396F">
        <w:rPr>
          <w:lang w:eastAsia="ja-JP"/>
        </w:rPr>
        <w:t>第</w:t>
      </w:r>
      <w:r w:rsidRPr="00A2396F">
        <w:rPr>
          <w:spacing w:val="27"/>
          <w:lang w:eastAsia="ja-JP"/>
        </w:rPr>
        <w:t xml:space="preserve"> </w:t>
      </w:r>
      <w:r w:rsidRPr="00A2396F">
        <w:rPr>
          <w:lang w:eastAsia="ja-JP"/>
        </w:rPr>
        <w:t>７</w:t>
      </w:r>
      <w:r w:rsidRPr="00A2396F">
        <w:rPr>
          <w:spacing w:val="27"/>
          <w:lang w:eastAsia="ja-JP"/>
        </w:rPr>
        <w:t xml:space="preserve"> </w:t>
      </w:r>
      <w:r w:rsidRPr="00A2396F">
        <w:rPr>
          <w:lang w:eastAsia="ja-JP"/>
        </w:rPr>
        <w:t>条</w:t>
      </w:r>
      <w:r w:rsidRPr="00A2396F">
        <w:rPr>
          <w:lang w:eastAsia="ja-JP"/>
        </w:rPr>
        <w:tab/>
      </w:r>
      <w:r w:rsidRPr="00A2396F">
        <w:rPr>
          <w:lang w:eastAsia="ja-JP"/>
        </w:rPr>
        <w:tab/>
      </w:r>
      <w:r w:rsidRPr="00A2396F">
        <w:rPr>
          <w:spacing w:val="17"/>
          <w:lang w:eastAsia="ja-JP"/>
        </w:rPr>
        <w:t>茨臨技</w:t>
      </w:r>
      <w:r w:rsidRPr="00A2396F">
        <w:rPr>
          <w:spacing w:val="16"/>
          <w:lang w:eastAsia="ja-JP"/>
        </w:rPr>
        <w:t>は</w:t>
      </w:r>
      <w:r w:rsidRPr="00A2396F">
        <w:rPr>
          <w:spacing w:val="17"/>
          <w:lang w:eastAsia="ja-JP"/>
        </w:rPr>
        <w:t>、業務上</w:t>
      </w:r>
      <w:r w:rsidRPr="00A2396F">
        <w:rPr>
          <w:spacing w:val="16"/>
          <w:lang w:eastAsia="ja-JP"/>
        </w:rPr>
        <w:t>の</w:t>
      </w:r>
      <w:r w:rsidRPr="00A2396F">
        <w:rPr>
          <w:spacing w:val="17"/>
          <w:lang w:eastAsia="ja-JP"/>
        </w:rPr>
        <w:t>必要性に</w:t>
      </w:r>
      <w:r w:rsidRPr="00A2396F">
        <w:rPr>
          <w:spacing w:val="16"/>
          <w:lang w:eastAsia="ja-JP"/>
        </w:rPr>
        <w:t>よ</w:t>
      </w:r>
      <w:r w:rsidRPr="00A2396F">
        <w:rPr>
          <w:spacing w:val="17"/>
          <w:lang w:eastAsia="ja-JP"/>
        </w:rPr>
        <w:t>り通勤可</w:t>
      </w:r>
      <w:r w:rsidRPr="00A2396F">
        <w:rPr>
          <w:spacing w:val="16"/>
          <w:lang w:eastAsia="ja-JP"/>
        </w:rPr>
        <w:t>能</w:t>
      </w:r>
      <w:r w:rsidRPr="00A2396F">
        <w:rPr>
          <w:spacing w:val="17"/>
          <w:lang w:eastAsia="ja-JP"/>
        </w:rPr>
        <w:t>圏内にお</w:t>
      </w:r>
      <w:r w:rsidRPr="00A2396F">
        <w:rPr>
          <w:spacing w:val="16"/>
          <w:lang w:eastAsia="ja-JP"/>
        </w:rPr>
        <w:t>い</w:t>
      </w:r>
      <w:r w:rsidRPr="00A2396F">
        <w:rPr>
          <w:spacing w:val="17"/>
          <w:lang w:eastAsia="ja-JP"/>
        </w:rPr>
        <w:t>て転勤を</w:t>
      </w:r>
      <w:r w:rsidRPr="00A2396F">
        <w:rPr>
          <w:spacing w:val="16"/>
          <w:lang w:eastAsia="ja-JP"/>
        </w:rPr>
        <w:t>命</w:t>
      </w:r>
      <w:r w:rsidRPr="00A2396F">
        <w:rPr>
          <w:spacing w:val="17"/>
          <w:lang w:eastAsia="ja-JP"/>
        </w:rPr>
        <w:t>じ</w:t>
      </w:r>
      <w:r w:rsidRPr="00A2396F">
        <w:rPr>
          <w:spacing w:val="20"/>
          <w:lang w:eastAsia="ja-JP"/>
        </w:rPr>
        <w:t>るこ</w:t>
      </w:r>
      <w:r w:rsidRPr="00A2396F">
        <w:rPr>
          <w:lang w:eastAsia="ja-JP"/>
        </w:rPr>
        <w:t>と</w:t>
      </w:r>
      <w:r w:rsidRPr="00A2396F">
        <w:rPr>
          <w:spacing w:val="15"/>
          <w:lang w:eastAsia="ja-JP"/>
        </w:rPr>
        <w:t>がある。</w:t>
      </w:r>
    </w:p>
    <w:p w:rsidR="00493482" w:rsidRPr="00A2396F" w:rsidRDefault="00493482">
      <w:pPr>
        <w:spacing w:line="326" w:lineRule="auto"/>
        <w:rPr>
          <w:lang w:eastAsia="ja-JP"/>
        </w:rPr>
        <w:sectPr w:rsidR="00493482" w:rsidRPr="00A2396F">
          <w:pgSz w:w="11910" w:h="16840"/>
          <w:pgMar w:top="1600" w:right="1080" w:bottom="1200" w:left="1300" w:header="0" w:footer="1016" w:gutter="0"/>
          <w:cols w:space="720"/>
        </w:sectPr>
      </w:pPr>
    </w:p>
    <w:p w:rsidR="00493482" w:rsidRDefault="00187A2C">
      <w:pPr>
        <w:pStyle w:val="a3"/>
        <w:tabs>
          <w:tab w:val="left" w:pos="823"/>
        </w:tabs>
        <w:spacing w:before="151"/>
        <w:ind w:left="118"/>
        <w:rPr>
          <w:rFonts w:ascii="ＭＳ ゴシック" w:eastAsia="ＭＳ ゴシック"/>
          <w:lang w:eastAsia="ja-JP"/>
        </w:rPr>
      </w:pPr>
      <w:r>
        <w:rPr>
          <w:rFonts w:ascii="ＭＳ ゴシック" w:eastAsia="ＭＳ ゴシック" w:hint="eastAsia"/>
          <w:spacing w:val="15"/>
          <w:lang w:eastAsia="ja-JP"/>
        </w:rPr>
        <w:t>（</w:t>
      </w:r>
      <w:r>
        <w:rPr>
          <w:rFonts w:ascii="ＭＳ ゴシック" w:eastAsia="ＭＳ ゴシック" w:hint="eastAsia"/>
          <w:lang w:eastAsia="ja-JP"/>
        </w:rPr>
        <w:t>退</w:t>
      </w:r>
      <w:r>
        <w:rPr>
          <w:rFonts w:ascii="ＭＳ ゴシック" w:eastAsia="ＭＳ ゴシック" w:hint="eastAsia"/>
          <w:lang w:eastAsia="ja-JP"/>
        </w:rPr>
        <w:tab/>
      </w:r>
      <w:r>
        <w:rPr>
          <w:rFonts w:ascii="ＭＳ ゴシック" w:eastAsia="ＭＳ ゴシック" w:hint="eastAsia"/>
          <w:spacing w:val="15"/>
          <w:lang w:eastAsia="ja-JP"/>
        </w:rPr>
        <w:t>職）</w:t>
      </w:r>
    </w:p>
    <w:p w:rsidR="00493482" w:rsidRDefault="00187A2C">
      <w:pPr>
        <w:pStyle w:val="a3"/>
        <w:tabs>
          <w:tab w:val="left" w:pos="1313"/>
        </w:tabs>
        <w:spacing w:before="101" w:line="326" w:lineRule="auto"/>
        <w:ind w:left="1065" w:right="352" w:hanging="947"/>
        <w:rPr>
          <w:lang w:eastAsia="ja-JP"/>
        </w:rPr>
      </w:pPr>
      <w:r>
        <w:rPr>
          <w:lang w:eastAsia="ja-JP"/>
        </w:rPr>
        <w:t>第</w:t>
      </w:r>
      <w:r>
        <w:rPr>
          <w:spacing w:val="27"/>
          <w:lang w:eastAsia="ja-JP"/>
        </w:rPr>
        <w:t xml:space="preserve"> </w:t>
      </w:r>
      <w:r>
        <w:rPr>
          <w:lang w:eastAsia="ja-JP"/>
        </w:rPr>
        <w:t>８</w:t>
      </w:r>
      <w:r>
        <w:rPr>
          <w:spacing w:val="27"/>
          <w:lang w:eastAsia="ja-JP"/>
        </w:rPr>
        <w:t xml:space="preserve"> </w:t>
      </w:r>
      <w:r>
        <w:rPr>
          <w:lang w:eastAsia="ja-JP"/>
        </w:rPr>
        <w:t>条</w:t>
      </w:r>
      <w:r>
        <w:rPr>
          <w:lang w:eastAsia="ja-JP"/>
        </w:rPr>
        <w:tab/>
      </w:r>
      <w:r>
        <w:rPr>
          <w:lang w:eastAsia="ja-JP"/>
        </w:rPr>
        <w:tab/>
      </w:r>
      <w:r w:rsidR="005872C0">
        <w:rPr>
          <w:spacing w:val="17"/>
          <w:lang w:eastAsia="ja-JP"/>
        </w:rPr>
        <w:t>パートタイム労働者</w:t>
      </w:r>
      <w:r>
        <w:rPr>
          <w:spacing w:val="17"/>
          <w:lang w:eastAsia="ja-JP"/>
        </w:rPr>
        <w:t>が</w:t>
      </w:r>
      <w:r>
        <w:rPr>
          <w:spacing w:val="16"/>
          <w:lang w:eastAsia="ja-JP"/>
        </w:rPr>
        <w:t>次</w:t>
      </w:r>
      <w:r>
        <w:rPr>
          <w:spacing w:val="17"/>
          <w:lang w:eastAsia="ja-JP"/>
        </w:rPr>
        <w:t>の各号の</w:t>
      </w:r>
      <w:r>
        <w:rPr>
          <w:spacing w:val="16"/>
          <w:lang w:eastAsia="ja-JP"/>
        </w:rPr>
        <w:t>い</w:t>
      </w:r>
      <w:r>
        <w:rPr>
          <w:spacing w:val="17"/>
          <w:lang w:eastAsia="ja-JP"/>
        </w:rPr>
        <w:t>ずれかに</w:t>
      </w:r>
      <w:r>
        <w:rPr>
          <w:spacing w:val="16"/>
          <w:lang w:eastAsia="ja-JP"/>
        </w:rPr>
        <w:t>該</w:t>
      </w:r>
      <w:r>
        <w:rPr>
          <w:spacing w:val="17"/>
          <w:lang w:eastAsia="ja-JP"/>
        </w:rPr>
        <w:t>当すると</w:t>
      </w:r>
      <w:r>
        <w:rPr>
          <w:spacing w:val="16"/>
          <w:lang w:eastAsia="ja-JP"/>
        </w:rPr>
        <w:t>き</w:t>
      </w:r>
      <w:r>
        <w:rPr>
          <w:spacing w:val="17"/>
          <w:lang w:eastAsia="ja-JP"/>
        </w:rPr>
        <w:t>は、その</w:t>
      </w:r>
      <w:r>
        <w:rPr>
          <w:spacing w:val="16"/>
          <w:lang w:eastAsia="ja-JP"/>
        </w:rPr>
        <w:t>日</w:t>
      </w:r>
      <w:r>
        <w:rPr>
          <w:spacing w:val="17"/>
          <w:lang w:eastAsia="ja-JP"/>
        </w:rPr>
        <w:t>を</w:t>
      </w:r>
      <w:r>
        <w:rPr>
          <w:spacing w:val="20"/>
          <w:lang w:eastAsia="ja-JP"/>
        </w:rPr>
        <w:t>退職</w:t>
      </w:r>
      <w:r>
        <w:rPr>
          <w:lang w:eastAsia="ja-JP"/>
        </w:rPr>
        <w:t>の</w:t>
      </w:r>
      <w:r>
        <w:rPr>
          <w:spacing w:val="15"/>
          <w:lang w:eastAsia="ja-JP"/>
        </w:rPr>
        <w:t>日とし、その翌日に</w:t>
      </w:r>
      <w:r w:rsidR="005872C0">
        <w:rPr>
          <w:spacing w:val="15"/>
          <w:lang w:eastAsia="ja-JP"/>
        </w:rPr>
        <w:t>パートタイム労働者</w:t>
      </w:r>
      <w:r>
        <w:rPr>
          <w:spacing w:val="15"/>
          <w:lang w:eastAsia="ja-JP"/>
        </w:rPr>
        <w:t>としての身分を失う。</w:t>
      </w:r>
    </w:p>
    <w:p w:rsidR="00493482" w:rsidRDefault="00187A2C">
      <w:pPr>
        <w:pStyle w:val="a3"/>
        <w:spacing w:line="281" w:lineRule="exact"/>
        <w:ind w:left="954"/>
        <w:rPr>
          <w:lang w:eastAsia="ja-JP"/>
        </w:rPr>
      </w:pPr>
      <w:r>
        <w:rPr>
          <w:lang w:eastAsia="ja-JP"/>
        </w:rPr>
        <w:t>（１）死亡したとき</w:t>
      </w:r>
    </w:p>
    <w:p w:rsidR="00493482" w:rsidRDefault="00187A2C">
      <w:pPr>
        <w:pStyle w:val="a3"/>
        <w:spacing w:before="101"/>
        <w:ind w:left="954"/>
        <w:rPr>
          <w:lang w:eastAsia="ja-JP"/>
        </w:rPr>
      </w:pPr>
      <w:r>
        <w:rPr>
          <w:lang w:eastAsia="ja-JP"/>
        </w:rPr>
        <w:t>（２）退職届を提出して受理されたとき</w:t>
      </w:r>
    </w:p>
    <w:p w:rsidR="00493482" w:rsidRDefault="00187A2C">
      <w:pPr>
        <w:pStyle w:val="a3"/>
        <w:spacing w:before="101"/>
        <w:ind w:left="954"/>
        <w:rPr>
          <w:lang w:eastAsia="ja-JP"/>
        </w:rPr>
      </w:pPr>
      <w:r>
        <w:rPr>
          <w:lang w:eastAsia="ja-JP"/>
        </w:rPr>
        <w:t>（３）契約期間が満了したとき</w:t>
      </w:r>
    </w:p>
    <w:p w:rsidR="00493482" w:rsidRDefault="00187A2C">
      <w:pPr>
        <w:pStyle w:val="a3"/>
        <w:spacing w:before="101"/>
        <w:ind w:left="954"/>
        <w:rPr>
          <w:lang w:eastAsia="ja-JP"/>
        </w:rPr>
      </w:pPr>
      <w:r>
        <w:rPr>
          <w:lang w:eastAsia="ja-JP"/>
        </w:rPr>
        <w:t>（４）茨臨技に連絡がなく１４日経過し、茨臨技も所在を知らないとき</w:t>
      </w:r>
    </w:p>
    <w:p w:rsidR="00493482" w:rsidRDefault="00493482">
      <w:pPr>
        <w:pStyle w:val="a3"/>
        <w:rPr>
          <w:lang w:eastAsia="ja-JP"/>
        </w:rPr>
      </w:pPr>
    </w:p>
    <w:p w:rsidR="00493482" w:rsidRDefault="00493482">
      <w:pPr>
        <w:pStyle w:val="a3"/>
        <w:spacing w:before="11"/>
        <w:rPr>
          <w:sz w:val="15"/>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（契約の中途解消）</w:t>
      </w:r>
    </w:p>
    <w:p w:rsidR="00493482" w:rsidRDefault="00187A2C">
      <w:pPr>
        <w:pStyle w:val="a3"/>
        <w:tabs>
          <w:tab w:val="left" w:pos="1294"/>
        </w:tabs>
        <w:spacing w:before="101"/>
        <w:ind w:left="118"/>
        <w:rPr>
          <w:lang w:eastAsia="ja-JP"/>
        </w:rPr>
      </w:pPr>
      <w:r>
        <w:rPr>
          <w:lang w:eastAsia="ja-JP"/>
        </w:rPr>
        <w:t>第</w:t>
      </w:r>
      <w:r>
        <w:rPr>
          <w:spacing w:val="21"/>
          <w:lang w:eastAsia="ja-JP"/>
        </w:rPr>
        <w:t xml:space="preserve"> </w:t>
      </w:r>
      <w:r>
        <w:rPr>
          <w:lang w:eastAsia="ja-JP"/>
        </w:rPr>
        <w:t>９</w:t>
      </w:r>
      <w:r>
        <w:rPr>
          <w:spacing w:val="21"/>
          <w:lang w:eastAsia="ja-JP"/>
        </w:rPr>
        <w:t xml:space="preserve"> </w:t>
      </w:r>
      <w:r>
        <w:rPr>
          <w:lang w:eastAsia="ja-JP"/>
        </w:rPr>
        <w:t>条</w:t>
      </w:r>
      <w:r>
        <w:rPr>
          <w:lang w:eastAsia="ja-JP"/>
        </w:rPr>
        <w:tab/>
      </w:r>
      <w:r w:rsidR="005872C0">
        <w:rPr>
          <w:spacing w:val="15"/>
          <w:lang w:eastAsia="ja-JP"/>
        </w:rPr>
        <w:t>パートタイム労働者</w:t>
      </w:r>
      <w:r>
        <w:rPr>
          <w:spacing w:val="15"/>
          <w:lang w:eastAsia="ja-JP"/>
        </w:rPr>
        <w:t>が次の各号のいずれかに該当するときは普通解雇する。</w:t>
      </w:r>
    </w:p>
    <w:p w:rsidR="00493482" w:rsidRDefault="00187A2C">
      <w:pPr>
        <w:pStyle w:val="a3"/>
        <w:spacing w:before="101"/>
        <w:ind w:left="952"/>
        <w:rPr>
          <w:lang w:eastAsia="ja-JP"/>
        </w:rPr>
      </w:pPr>
      <w:r>
        <w:rPr>
          <w:lang w:eastAsia="ja-JP"/>
        </w:rPr>
        <w:t>（１）身体又は精神の障害等により業務に耐えられないと認められたとき</w:t>
      </w:r>
    </w:p>
    <w:p w:rsidR="00493482" w:rsidRDefault="00187A2C">
      <w:pPr>
        <w:pStyle w:val="a3"/>
        <w:spacing w:before="101"/>
        <w:ind w:left="952"/>
        <w:rPr>
          <w:lang w:eastAsia="ja-JP"/>
        </w:rPr>
      </w:pPr>
      <w:r>
        <w:rPr>
          <w:lang w:eastAsia="ja-JP"/>
        </w:rPr>
        <w:t>（２）能力不足又は勤務成績が不良で就業に適しないと認められたとき</w:t>
      </w:r>
    </w:p>
    <w:p w:rsidR="00493482" w:rsidRDefault="00187A2C">
      <w:pPr>
        <w:pStyle w:val="a3"/>
        <w:spacing w:before="101"/>
        <w:ind w:left="952"/>
        <w:rPr>
          <w:lang w:eastAsia="ja-JP"/>
        </w:rPr>
      </w:pPr>
      <w:r>
        <w:rPr>
          <w:lang w:eastAsia="ja-JP"/>
        </w:rPr>
        <w:t>（３）勤務態度が不良で注意しても改善しないとき</w:t>
      </w:r>
    </w:p>
    <w:p w:rsidR="00493482" w:rsidRDefault="00187A2C">
      <w:pPr>
        <w:pStyle w:val="a3"/>
        <w:spacing w:before="102"/>
        <w:ind w:left="952"/>
        <w:rPr>
          <w:lang w:eastAsia="ja-JP"/>
        </w:rPr>
      </w:pPr>
      <w:r>
        <w:rPr>
          <w:lang w:eastAsia="ja-JP"/>
        </w:rPr>
        <w:t>（４）協調性を欠き、他の従業員の業務遂行に悪影響を及ぼすとき</w:t>
      </w:r>
    </w:p>
    <w:p w:rsidR="00493482" w:rsidRDefault="00187A2C">
      <w:pPr>
        <w:pStyle w:val="a3"/>
        <w:spacing w:before="101"/>
        <w:ind w:left="952"/>
        <w:rPr>
          <w:lang w:eastAsia="ja-JP"/>
        </w:rPr>
      </w:pPr>
      <w:r>
        <w:rPr>
          <w:lang w:eastAsia="ja-JP"/>
        </w:rPr>
        <w:t>（５）事業の縮小その他やむを得ない業務の都合によるとき</w:t>
      </w:r>
    </w:p>
    <w:p w:rsidR="00493482" w:rsidRDefault="00187A2C">
      <w:pPr>
        <w:pStyle w:val="a3"/>
        <w:spacing w:before="101"/>
        <w:ind w:left="954"/>
        <w:rPr>
          <w:lang w:eastAsia="ja-JP"/>
        </w:rPr>
      </w:pPr>
      <w:r>
        <w:rPr>
          <w:lang w:eastAsia="ja-JP"/>
        </w:rPr>
        <w:t>（６）その他茨臨技の</w:t>
      </w:r>
      <w:r w:rsidR="005872C0">
        <w:rPr>
          <w:lang w:eastAsia="ja-JP"/>
        </w:rPr>
        <w:t>パートタイム労働者</w:t>
      </w:r>
      <w:r>
        <w:rPr>
          <w:lang w:eastAsia="ja-JP"/>
        </w:rPr>
        <w:t>として適格性がないとき</w:t>
      </w:r>
    </w:p>
    <w:p w:rsidR="00493482" w:rsidRDefault="00493482">
      <w:pPr>
        <w:pStyle w:val="a3"/>
        <w:rPr>
          <w:lang w:eastAsia="ja-JP"/>
        </w:rPr>
      </w:pPr>
    </w:p>
    <w:p w:rsidR="00493482" w:rsidRDefault="00493482">
      <w:pPr>
        <w:pStyle w:val="a3"/>
        <w:spacing w:before="9"/>
        <w:rPr>
          <w:sz w:val="15"/>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（契約の更新・雇止めの予告）</w:t>
      </w:r>
    </w:p>
    <w:p w:rsidR="00493482" w:rsidRDefault="00187A2C">
      <w:pPr>
        <w:pStyle w:val="a3"/>
        <w:spacing w:before="101" w:line="326" w:lineRule="auto"/>
        <w:ind w:left="1065" w:right="350" w:hanging="947"/>
        <w:jc w:val="both"/>
        <w:rPr>
          <w:lang w:eastAsia="ja-JP"/>
        </w:rPr>
      </w:pPr>
      <w:r>
        <w:rPr>
          <w:lang w:eastAsia="ja-JP"/>
        </w:rPr>
        <w:t>第１０条 期間の定めがある雇用契約を締結している</w:t>
      </w:r>
      <w:r w:rsidR="005872C0">
        <w:rPr>
          <w:lang w:eastAsia="ja-JP"/>
        </w:rPr>
        <w:t>パートタイム労働者</w:t>
      </w:r>
      <w:r>
        <w:rPr>
          <w:lang w:eastAsia="ja-JP"/>
        </w:rPr>
        <w:t>は、契約期間が満了した場合には退職とする。ただし、茨臨技が契約の更新を申し出て、</w:t>
      </w:r>
      <w:r w:rsidR="005872C0">
        <w:rPr>
          <w:lang w:eastAsia="ja-JP"/>
        </w:rPr>
        <w:t>パートタイム労働者</w:t>
      </w:r>
      <w:r>
        <w:rPr>
          <w:lang w:eastAsia="ja-JP"/>
        </w:rPr>
        <w:t>が希望する場合には、契約の更新を行う。</w:t>
      </w:r>
    </w:p>
    <w:p w:rsidR="00493482" w:rsidRDefault="00187A2C">
      <w:pPr>
        <w:pStyle w:val="a3"/>
        <w:tabs>
          <w:tab w:val="left" w:pos="1288"/>
        </w:tabs>
        <w:spacing w:line="326" w:lineRule="auto"/>
        <w:ind w:left="1044" w:right="350" w:hanging="475"/>
        <w:rPr>
          <w:lang w:eastAsia="ja-JP"/>
        </w:rPr>
      </w:pPr>
      <w:r>
        <w:rPr>
          <w:lang w:eastAsia="ja-JP"/>
        </w:rPr>
        <w:t>２</w:t>
      </w:r>
      <w:r>
        <w:rPr>
          <w:lang w:eastAsia="ja-JP"/>
        </w:rPr>
        <w:tab/>
      </w:r>
      <w:r>
        <w:rPr>
          <w:lang w:eastAsia="ja-JP"/>
        </w:rPr>
        <w:tab/>
      </w:r>
      <w:r>
        <w:rPr>
          <w:spacing w:val="16"/>
          <w:lang w:eastAsia="ja-JP"/>
        </w:rPr>
        <w:t>茨臨技は、契約の更新を行う場合には、その旨及び契約更新後の労働条件</w:t>
      </w:r>
      <w:r>
        <w:rPr>
          <w:spacing w:val="15"/>
          <w:lang w:eastAsia="ja-JP"/>
        </w:rPr>
        <w:t>を事前に文書で提示することによって行う。</w:t>
      </w:r>
    </w:p>
    <w:p w:rsidR="00493482" w:rsidRDefault="00493482">
      <w:pPr>
        <w:pStyle w:val="a3"/>
        <w:rPr>
          <w:sz w:val="20"/>
          <w:lang w:eastAsia="ja-JP"/>
        </w:rPr>
      </w:pPr>
    </w:p>
    <w:p w:rsidR="00493482" w:rsidRDefault="00493482">
      <w:pPr>
        <w:pStyle w:val="a3"/>
        <w:rPr>
          <w:sz w:val="20"/>
          <w:lang w:eastAsia="ja-JP"/>
        </w:rPr>
      </w:pPr>
    </w:p>
    <w:p w:rsidR="00493482" w:rsidRDefault="00493482">
      <w:pPr>
        <w:rPr>
          <w:sz w:val="20"/>
          <w:lang w:eastAsia="ja-JP"/>
        </w:rPr>
        <w:sectPr w:rsidR="00493482">
          <w:pgSz w:w="11910" w:h="16840"/>
          <w:pgMar w:top="1600" w:right="1080" w:bottom="1200" w:left="1300" w:header="0" w:footer="1016" w:gutter="0"/>
          <w:cols w:space="720"/>
        </w:sectPr>
      </w:pPr>
    </w:p>
    <w:p w:rsidR="00493482" w:rsidRDefault="00493482">
      <w:pPr>
        <w:pStyle w:val="a3"/>
        <w:rPr>
          <w:lang w:eastAsia="ja-JP"/>
        </w:rPr>
      </w:pPr>
    </w:p>
    <w:p w:rsidR="00493482" w:rsidRDefault="00493482">
      <w:pPr>
        <w:pStyle w:val="a3"/>
        <w:spacing w:before="8"/>
        <w:rPr>
          <w:sz w:val="27"/>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（労働時間）</w:t>
      </w:r>
    </w:p>
    <w:p w:rsidR="00493482" w:rsidRDefault="00187A2C">
      <w:pPr>
        <w:pStyle w:val="1"/>
        <w:tabs>
          <w:tab w:val="left" w:pos="1294"/>
        </w:tabs>
        <w:spacing w:before="214"/>
        <w:ind w:left="118"/>
        <w:rPr>
          <w:lang w:eastAsia="ja-JP"/>
        </w:rPr>
      </w:pPr>
      <w:r>
        <w:rPr>
          <w:lang w:eastAsia="ja-JP"/>
        </w:rPr>
        <w:br w:type="column"/>
      </w:r>
      <w:r>
        <w:rPr>
          <w:spacing w:val="12"/>
          <w:lang w:eastAsia="ja-JP"/>
        </w:rPr>
        <w:t>第３</w:t>
      </w:r>
      <w:r>
        <w:rPr>
          <w:lang w:eastAsia="ja-JP"/>
        </w:rPr>
        <w:t>章</w:t>
      </w:r>
      <w:r>
        <w:rPr>
          <w:lang w:eastAsia="ja-JP"/>
        </w:rPr>
        <w:tab/>
      </w:r>
      <w:r>
        <w:rPr>
          <w:spacing w:val="12"/>
          <w:lang w:eastAsia="ja-JP"/>
        </w:rPr>
        <w:t>労働時間・休憩及び休日</w:t>
      </w:r>
    </w:p>
    <w:p w:rsidR="00493482" w:rsidRDefault="00493482">
      <w:pPr>
        <w:rPr>
          <w:lang w:eastAsia="ja-JP"/>
        </w:rPr>
        <w:sectPr w:rsidR="00493482">
          <w:type w:val="continuous"/>
          <w:pgSz w:w="11910" w:h="16840"/>
          <w:pgMar w:top="1600" w:right="1080" w:bottom="280" w:left="1300" w:header="720" w:footer="720" w:gutter="0"/>
          <w:cols w:num="2" w:space="720" w:equalWidth="0">
            <w:col w:w="1570" w:space="759"/>
            <w:col w:w="7201"/>
          </w:cols>
        </w:sectPr>
      </w:pPr>
    </w:p>
    <w:p w:rsidR="00493482" w:rsidRDefault="00187A2C">
      <w:pPr>
        <w:pStyle w:val="a3"/>
        <w:tabs>
          <w:tab w:val="left" w:pos="1301"/>
          <w:tab w:val="left" w:pos="2705"/>
        </w:tabs>
        <w:spacing w:before="101" w:line="326" w:lineRule="auto"/>
        <w:ind w:left="1529" w:right="352" w:hanging="1412"/>
        <w:rPr>
          <w:lang w:eastAsia="ja-JP"/>
        </w:rPr>
      </w:pPr>
      <w:r>
        <w:rPr>
          <w:spacing w:val="15"/>
          <w:lang w:eastAsia="ja-JP"/>
        </w:rPr>
        <w:t>第１１</w:t>
      </w:r>
      <w:r>
        <w:rPr>
          <w:lang w:eastAsia="ja-JP"/>
        </w:rPr>
        <w:t>条</w:t>
      </w:r>
      <w:r>
        <w:rPr>
          <w:lang w:eastAsia="ja-JP"/>
        </w:rPr>
        <w:tab/>
      </w:r>
      <w:r>
        <w:rPr>
          <w:spacing w:val="15"/>
          <w:lang w:eastAsia="ja-JP"/>
        </w:rPr>
        <w:t>所定労働</w:t>
      </w:r>
      <w:r>
        <w:rPr>
          <w:spacing w:val="16"/>
          <w:lang w:eastAsia="ja-JP"/>
        </w:rPr>
        <w:t>時</w:t>
      </w:r>
      <w:r>
        <w:rPr>
          <w:spacing w:val="15"/>
          <w:lang w:eastAsia="ja-JP"/>
        </w:rPr>
        <w:t>間</w:t>
      </w:r>
      <w:r>
        <w:rPr>
          <w:spacing w:val="-38"/>
          <w:lang w:eastAsia="ja-JP"/>
        </w:rPr>
        <w:t>、</w:t>
      </w:r>
      <w:r>
        <w:rPr>
          <w:spacing w:val="15"/>
          <w:lang w:eastAsia="ja-JP"/>
        </w:rPr>
        <w:t>始</w:t>
      </w:r>
      <w:r>
        <w:rPr>
          <w:spacing w:val="-11"/>
          <w:lang w:eastAsia="ja-JP"/>
        </w:rPr>
        <w:t>業</w:t>
      </w:r>
      <w:r>
        <w:rPr>
          <w:spacing w:val="-9"/>
          <w:lang w:eastAsia="ja-JP"/>
        </w:rPr>
        <w:t>・</w:t>
      </w:r>
      <w:r>
        <w:rPr>
          <w:spacing w:val="15"/>
          <w:lang w:eastAsia="ja-JP"/>
        </w:rPr>
        <w:t>終業時刻</w:t>
      </w:r>
      <w:r>
        <w:rPr>
          <w:spacing w:val="-36"/>
          <w:lang w:eastAsia="ja-JP"/>
        </w:rPr>
        <w:t>、</w:t>
      </w:r>
      <w:r>
        <w:rPr>
          <w:spacing w:val="15"/>
          <w:lang w:eastAsia="ja-JP"/>
        </w:rPr>
        <w:t>休憩時間</w:t>
      </w:r>
      <w:r>
        <w:rPr>
          <w:spacing w:val="16"/>
          <w:lang w:eastAsia="ja-JP"/>
        </w:rPr>
        <w:t>は</w:t>
      </w:r>
      <w:r>
        <w:rPr>
          <w:spacing w:val="15"/>
          <w:lang w:eastAsia="ja-JP"/>
        </w:rPr>
        <w:t>原則とし</w:t>
      </w:r>
      <w:r>
        <w:rPr>
          <w:spacing w:val="16"/>
          <w:lang w:eastAsia="ja-JP"/>
        </w:rPr>
        <w:t>て</w:t>
      </w:r>
      <w:r>
        <w:rPr>
          <w:spacing w:val="15"/>
          <w:lang w:eastAsia="ja-JP"/>
        </w:rPr>
        <w:t>次のとお</w:t>
      </w:r>
      <w:r>
        <w:rPr>
          <w:spacing w:val="16"/>
          <w:lang w:eastAsia="ja-JP"/>
        </w:rPr>
        <w:t>り</w:t>
      </w:r>
      <w:r>
        <w:rPr>
          <w:spacing w:val="15"/>
          <w:lang w:eastAsia="ja-JP"/>
        </w:rPr>
        <w:t>と</w:t>
      </w:r>
      <w:r>
        <w:rPr>
          <w:spacing w:val="16"/>
          <w:lang w:eastAsia="ja-JP"/>
        </w:rPr>
        <w:t>する</w:t>
      </w:r>
      <w:r>
        <w:rPr>
          <w:lang w:eastAsia="ja-JP"/>
        </w:rPr>
        <w:t>。</w:t>
      </w:r>
      <w:r>
        <w:rPr>
          <w:spacing w:val="15"/>
          <w:lang w:eastAsia="ja-JP"/>
        </w:rPr>
        <w:t>始業時</w:t>
      </w:r>
      <w:r>
        <w:rPr>
          <w:lang w:eastAsia="ja-JP"/>
        </w:rPr>
        <w:t>刻</w:t>
      </w:r>
      <w:r>
        <w:rPr>
          <w:lang w:eastAsia="ja-JP"/>
        </w:rPr>
        <w:tab/>
      </w:r>
      <w:r>
        <w:rPr>
          <w:spacing w:val="15"/>
          <w:lang w:eastAsia="ja-JP"/>
        </w:rPr>
        <w:t>午前１０時００分</w:t>
      </w:r>
    </w:p>
    <w:p w:rsidR="00493482" w:rsidRDefault="00187A2C">
      <w:pPr>
        <w:pStyle w:val="a3"/>
        <w:tabs>
          <w:tab w:val="left" w:pos="2705"/>
          <w:tab w:val="left" w:pos="3411"/>
        </w:tabs>
        <w:spacing w:line="326" w:lineRule="auto"/>
        <w:ind w:left="1529" w:right="4935"/>
        <w:rPr>
          <w:lang w:eastAsia="ja-JP"/>
        </w:rPr>
      </w:pPr>
      <w:r>
        <w:rPr>
          <w:spacing w:val="15"/>
          <w:lang w:eastAsia="ja-JP"/>
        </w:rPr>
        <w:t>終業時</w:t>
      </w:r>
      <w:r>
        <w:rPr>
          <w:lang w:eastAsia="ja-JP"/>
        </w:rPr>
        <w:t>刻</w:t>
      </w:r>
      <w:r>
        <w:rPr>
          <w:lang w:eastAsia="ja-JP"/>
        </w:rPr>
        <w:tab/>
      </w:r>
      <w:r>
        <w:rPr>
          <w:spacing w:val="15"/>
          <w:lang w:eastAsia="ja-JP"/>
        </w:rPr>
        <w:t>午</w:t>
      </w:r>
      <w:r>
        <w:rPr>
          <w:lang w:eastAsia="ja-JP"/>
        </w:rPr>
        <w:t>後</w:t>
      </w:r>
      <w:r>
        <w:rPr>
          <w:lang w:eastAsia="ja-JP"/>
        </w:rPr>
        <w:tab/>
      </w:r>
      <w:r>
        <w:rPr>
          <w:spacing w:val="15"/>
          <w:lang w:eastAsia="ja-JP"/>
        </w:rPr>
        <w:t>３時００分休憩時</w:t>
      </w:r>
      <w:r>
        <w:rPr>
          <w:lang w:eastAsia="ja-JP"/>
        </w:rPr>
        <w:t>間</w:t>
      </w:r>
      <w:r>
        <w:rPr>
          <w:lang w:eastAsia="ja-JP"/>
        </w:rPr>
        <w:tab/>
      </w:r>
      <w:r>
        <w:rPr>
          <w:spacing w:val="15"/>
          <w:lang w:eastAsia="ja-JP"/>
        </w:rPr>
        <w:t>正午から１時間</w:t>
      </w:r>
    </w:p>
    <w:p w:rsidR="00493482" w:rsidRDefault="00187A2C">
      <w:pPr>
        <w:pStyle w:val="a3"/>
        <w:tabs>
          <w:tab w:val="left" w:pos="1288"/>
        </w:tabs>
        <w:spacing w:line="326" w:lineRule="auto"/>
        <w:ind w:left="1044" w:right="350" w:hanging="475"/>
        <w:rPr>
          <w:lang w:eastAsia="ja-JP"/>
        </w:rPr>
      </w:pPr>
      <w:r>
        <w:rPr>
          <w:lang w:eastAsia="ja-JP"/>
        </w:rPr>
        <w:t>２</w:t>
      </w:r>
      <w:r>
        <w:rPr>
          <w:lang w:eastAsia="ja-JP"/>
        </w:rPr>
        <w:tab/>
      </w:r>
      <w:r>
        <w:rPr>
          <w:lang w:eastAsia="ja-JP"/>
        </w:rPr>
        <w:tab/>
      </w:r>
      <w:r>
        <w:rPr>
          <w:spacing w:val="16"/>
          <w:lang w:eastAsia="ja-JP"/>
        </w:rPr>
        <w:t>前項の規定にかかわらず、業務の都合その他やむを得ない事情により始業</w:t>
      </w:r>
      <w:r>
        <w:rPr>
          <w:spacing w:val="15"/>
          <w:lang w:eastAsia="ja-JP"/>
        </w:rPr>
        <w:t>及び終業の時刻並びに休憩時間を繰り上げまたは繰り下げることがある。</w:t>
      </w:r>
    </w:p>
    <w:p w:rsidR="00493482" w:rsidRDefault="00493482">
      <w:pPr>
        <w:spacing w:line="326" w:lineRule="auto"/>
        <w:rPr>
          <w:lang w:eastAsia="ja-JP"/>
        </w:rPr>
        <w:sectPr w:rsidR="00493482">
          <w:type w:val="continuous"/>
          <w:pgSz w:w="11910" w:h="16840"/>
          <w:pgMar w:top="1600" w:right="1080" w:bottom="280" w:left="1300" w:header="720" w:footer="720" w:gutter="0"/>
          <w:cols w:space="720"/>
        </w:sectPr>
      </w:pPr>
    </w:p>
    <w:p w:rsidR="00493482" w:rsidRDefault="00187A2C">
      <w:pPr>
        <w:pStyle w:val="a3"/>
        <w:spacing w:before="151" w:line="326" w:lineRule="auto"/>
        <w:ind w:left="1044" w:right="333" w:hanging="475"/>
        <w:jc w:val="both"/>
        <w:rPr>
          <w:lang w:eastAsia="ja-JP"/>
        </w:rPr>
      </w:pPr>
      <w:r>
        <w:rPr>
          <w:lang w:eastAsia="ja-JP"/>
        </w:rPr>
        <w:t>３   休憩時間は自由に利用することができるが、外出する場合には所属長の許可を得ること。また、休憩時間といえども茨臨技の秩序や風紀を乱す行為を行ってはならない。</w:t>
      </w:r>
    </w:p>
    <w:p w:rsidR="00493482" w:rsidRDefault="00493482">
      <w:pPr>
        <w:pStyle w:val="a3"/>
        <w:spacing w:before="10"/>
        <w:rPr>
          <w:sz w:val="29"/>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（勤務日・休日）</w:t>
      </w:r>
    </w:p>
    <w:p w:rsidR="00493482" w:rsidRDefault="00187A2C">
      <w:pPr>
        <w:pStyle w:val="a3"/>
        <w:tabs>
          <w:tab w:val="left" w:pos="1312"/>
        </w:tabs>
        <w:spacing w:before="101" w:line="326" w:lineRule="auto"/>
        <w:ind w:left="1065" w:right="350" w:hanging="947"/>
        <w:rPr>
          <w:lang w:eastAsia="ja-JP"/>
        </w:rPr>
      </w:pPr>
      <w:r>
        <w:rPr>
          <w:spacing w:val="17"/>
          <w:lang w:eastAsia="ja-JP"/>
        </w:rPr>
        <w:t>第１２</w:t>
      </w:r>
      <w:r>
        <w:rPr>
          <w:lang w:eastAsia="ja-JP"/>
        </w:rPr>
        <w:t>条</w:t>
      </w:r>
      <w:r>
        <w:rPr>
          <w:lang w:eastAsia="ja-JP"/>
        </w:rPr>
        <w:tab/>
      </w:r>
      <w:r>
        <w:rPr>
          <w:lang w:eastAsia="ja-JP"/>
        </w:rPr>
        <w:tab/>
      </w:r>
      <w:r w:rsidR="005872C0">
        <w:rPr>
          <w:spacing w:val="17"/>
          <w:lang w:eastAsia="ja-JP"/>
        </w:rPr>
        <w:t>パートタイム労働者</w:t>
      </w:r>
      <w:r>
        <w:rPr>
          <w:spacing w:val="17"/>
          <w:lang w:eastAsia="ja-JP"/>
        </w:rPr>
        <w:t>の勤務日は１ヵ月概ね１０日前後とし、勤務日及び休</w:t>
      </w:r>
      <w:r>
        <w:rPr>
          <w:spacing w:val="16"/>
          <w:lang w:eastAsia="ja-JP"/>
        </w:rPr>
        <w:t>日</w:t>
      </w:r>
      <w:r>
        <w:rPr>
          <w:lang w:eastAsia="ja-JP"/>
        </w:rPr>
        <w:t>に</w:t>
      </w:r>
      <w:r>
        <w:rPr>
          <w:spacing w:val="15"/>
          <w:lang w:eastAsia="ja-JP"/>
        </w:rPr>
        <w:t>ついては、毎月のシフト表により決定する。</w:t>
      </w:r>
    </w:p>
    <w:p w:rsidR="00493482" w:rsidRDefault="00493482">
      <w:pPr>
        <w:pStyle w:val="a3"/>
        <w:spacing w:before="11"/>
        <w:rPr>
          <w:sz w:val="29"/>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w w:val="95"/>
          <w:lang w:eastAsia="ja-JP"/>
        </w:rPr>
        <w:t>（時間外労働）</w:t>
      </w:r>
    </w:p>
    <w:p w:rsidR="00493482" w:rsidRDefault="00187A2C">
      <w:pPr>
        <w:pStyle w:val="a3"/>
        <w:spacing w:before="101" w:line="326" w:lineRule="auto"/>
        <w:ind w:left="1065" w:right="351" w:hanging="947"/>
        <w:jc w:val="both"/>
        <w:rPr>
          <w:lang w:eastAsia="ja-JP"/>
        </w:rPr>
      </w:pPr>
      <w:r>
        <w:rPr>
          <w:lang w:eastAsia="ja-JP"/>
        </w:rPr>
        <w:t>第１３条 茨臨技は、業務上の必要性がある場合には、</w:t>
      </w:r>
      <w:r w:rsidR="005872C0">
        <w:rPr>
          <w:lang w:eastAsia="ja-JP"/>
        </w:rPr>
        <w:t>パートタイム労働者</w:t>
      </w:r>
      <w:r>
        <w:rPr>
          <w:lang w:eastAsia="ja-JP"/>
        </w:rPr>
        <w:t>の同意を得て、第１１条及び個別の雇用契約に定める所定労働時間外の勤務をさせることがある。</w:t>
      </w:r>
    </w:p>
    <w:p w:rsidR="00493482" w:rsidRDefault="00493482">
      <w:pPr>
        <w:pStyle w:val="a3"/>
        <w:rPr>
          <w:lang w:eastAsia="ja-JP"/>
        </w:rPr>
      </w:pPr>
    </w:p>
    <w:p w:rsidR="00493482" w:rsidRDefault="00493482">
      <w:pPr>
        <w:pStyle w:val="a3"/>
        <w:rPr>
          <w:lang w:eastAsia="ja-JP"/>
        </w:rPr>
      </w:pPr>
    </w:p>
    <w:p w:rsidR="00493482" w:rsidRDefault="00187A2C">
      <w:pPr>
        <w:pStyle w:val="1"/>
        <w:tabs>
          <w:tab w:val="left" w:pos="1175"/>
          <w:tab w:val="left" w:pos="1762"/>
        </w:tabs>
        <w:spacing w:before="163"/>
        <w:ind w:right="230"/>
        <w:jc w:val="center"/>
      </w:pPr>
      <w:r>
        <w:rPr>
          <w:spacing w:val="12"/>
        </w:rPr>
        <w:t>第４</w:t>
      </w:r>
      <w:r>
        <w:t>章</w:t>
      </w:r>
      <w:r>
        <w:tab/>
        <w:t>休</w:t>
      </w:r>
      <w:r>
        <w:tab/>
        <w:t>暇</w:t>
      </w:r>
    </w:p>
    <w:p w:rsidR="00493482" w:rsidRDefault="00493482">
      <w:pPr>
        <w:pStyle w:val="a3"/>
        <w:spacing w:before="9"/>
        <w:rPr>
          <w:rFonts w:ascii="HGS明朝E"/>
          <w:sz w:val="34"/>
        </w:rPr>
      </w:pPr>
    </w:p>
    <w:p w:rsidR="00493482" w:rsidRDefault="00187A2C">
      <w:pPr>
        <w:pStyle w:val="a3"/>
        <w:spacing w:before="1"/>
        <w:ind w:left="118"/>
        <w:rPr>
          <w:rFonts w:ascii="ＭＳ ゴシック" w:eastAsia="ＭＳ ゴシック"/>
        </w:rPr>
      </w:pPr>
      <w:r>
        <w:rPr>
          <w:rFonts w:ascii="ＭＳ ゴシック" w:eastAsia="ＭＳ ゴシック" w:hint="eastAsia"/>
        </w:rPr>
        <w:t>（</w:t>
      </w:r>
      <w:proofErr w:type="spellStart"/>
      <w:r>
        <w:rPr>
          <w:rFonts w:ascii="ＭＳ ゴシック" w:eastAsia="ＭＳ ゴシック" w:hint="eastAsia"/>
        </w:rPr>
        <w:t>年次有給休暇</w:t>
      </w:r>
      <w:proofErr w:type="spellEnd"/>
      <w:r>
        <w:rPr>
          <w:rFonts w:ascii="ＭＳ ゴシック" w:eastAsia="ＭＳ ゴシック" w:hint="eastAsia"/>
        </w:rPr>
        <w:t>）</w:t>
      </w:r>
    </w:p>
    <w:p w:rsidR="00493482" w:rsidRDefault="00187A2C">
      <w:pPr>
        <w:pStyle w:val="a3"/>
        <w:tabs>
          <w:tab w:val="left" w:pos="1301"/>
        </w:tabs>
        <w:spacing w:before="101" w:line="326" w:lineRule="auto"/>
        <w:ind w:left="1065" w:right="336" w:hanging="947"/>
        <w:rPr>
          <w:lang w:eastAsia="ja-JP"/>
        </w:rPr>
      </w:pPr>
      <w:r>
        <w:rPr>
          <w:spacing w:val="15"/>
          <w:lang w:eastAsia="ja-JP"/>
        </w:rPr>
        <w:t>第１４</w:t>
      </w:r>
      <w:r>
        <w:rPr>
          <w:lang w:eastAsia="ja-JP"/>
        </w:rPr>
        <w:t>条</w:t>
      </w:r>
      <w:r>
        <w:rPr>
          <w:lang w:eastAsia="ja-JP"/>
        </w:rPr>
        <w:tab/>
      </w:r>
      <w:r>
        <w:rPr>
          <w:lang w:eastAsia="ja-JP"/>
        </w:rPr>
        <w:tab/>
      </w:r>
      <w:r w:rsidR="005872C0">
        <w:rPr>
          <w:spacing w:val="15"/>
          <w:lang w:eastAsia="ja-JP"/>
        </w:rPr>
        <w:t>パートタイム労働者</w:t>
      </w:r>
      <w:r>
        <w:rPr>
          <w:spacing w:val="15"/>
          <w:lang w:eastAsia="ja-JP"/>
        </w:rPr>
        <w:t>の年</w:t>
      </w:r>
      <w:r>
        <w:rPr>
          <w:spacing w:val="16"/>
          <w:lang w:eastAsia="ja-JP"/>
        </w:rPr>
        <w:t>次</w:t>
      </w:r>
      <w:r>
        <w:rPr>
          <w:spacing w:val="15"/>
          <w:lang w:eastAsia="ja-JP"/>
        </w:rPr>
        <w:t>有給休暇</w:t>
      </w:r>
      <w:r>
        <w:rPr>
          <w:spacing w:val="16"/>
          <w:lang w:eastAsia="ja-JP"/>
        </w:rPr>
        <w:t>は</w:t>
      </w:r>
      <w:r>
        <w:rPr>
          <w:spacing w:val="-6"/>
          <w:lang w:eastAsia="ja-JP"/>
        </w:rPr>
        <w:t>、</w:t>
      </w:r>
      <w:r>
        <w:rPr>
          <w:spacing w:val="15"/>
          <w:lang w:eastAsia="ja-JP"/>
        </w:rPr>
        <w:t>労働</w:t>
      </w:r>
      <w:r>
        <w:rPr>
          <w:spacing w:val="16"/>
          <w:lang w:eastAsia="ja-JP"/>
        </w:rPr>
        <w:t>基準</w:t>
      </w:r>
      <w:r>
        <w:rPr>
          <w:spacing w:val="15"/>
          <w:lang w:eastAsia="ja-JP"/>
        </w:rPr>
        <w:t>法</w:t>
      </w:r>
      <w:r>
        <w:rPr>
          <w:lang w:eastAsia="ja-JP"/>
        </w:rPr>
        <w:t>第</w:t>
      </w:r>
      <w:r>
        <w:rPr>
          <w:spacing w:val="-28"/>
          <w:lang w:eastAsia="ja-JP"/>
        </w:rPr>
        <w:t xml:space="preserve"> </w:t>
      </w:r>
      <w:r>
        <w:rPr>
          <w:spacing w:val="3"/>
          <w:lang w:eastAsia="ja-JP"/>
        </w:rPr>
        <w:t>39</w:t>
      </w:r>
      <w:r>
        <w:rPr>
          <w:spacing w:val="-37"/>
          <w:lang w:eastAsia="ja-JP"/>
        </w:rPr>
        <w:t xml:space="preserve"> </w:t>
      </w:r>
      <w:r>
        <w:rPr>
          <w:spacing w:val="16"/>
          <w:lang w:eastAsia="ja-JP"/>
        </w:rPr>
        <w:t>条</w:t>
      </w:r>
      <w:r>
        <w:rPr>
          <w:spacing w:val="-6"/>
          <w:lang w:eastAsia="ja-JP"/>
        </w:rPr>
        <w:t>、</w:t>
      </w:r>
      <w:r>
        <w:rPr>
          <w:spacing w:val="15"/>
          <w:lang w:eastAsia="ja-JP"/>
        </w:rPr>
        <w:t>労働</w:t>
      </w:r>
      <w:r>
        <w:rPr>
          <w:spacing w:val="16"/>
          <w:lang w:eastAsia="ja-JP"/>
        </w:rPr>
        <w:t>基準</w:t>
      </w:r>
      <w:r>
        <w:rPr>
          <w:spacing w:val="15"/>
          <w:lang w:eastAsia="ja-JP"/>
        </w:rPr>
        <w:t>法施行規則</w:t>
      </w:r>
      <w:r>
        <w:rPr>
          <w:lang w:eastAsia="ja-JP"/>
        </w:rPr>
        <w:t>第</w:t>
      </w:r>
      <w:r>
        <w:rPr>
          <w:spacing w:val="-37"/>
          <w:lang w:eastAsia="ja-JP"/>
        </w:rPr>
        <w:t xml:space="preserve"> </w:t>
      </w:r>
      <w:r>
        <w:rPr>
          <w:spacing w:val="2"/>
          <w:lang w:eastAsia="ja-JP"/>
        </w:rPr>
        <w:t>24</w:t>
      </w:r>
      <w:r>
        <w:rPr>
          <w:spacing w:val="-45"/>
          <w:lang w:eastAsia="ja-JP"/>
        </w:rPr>
        <w:t xml:space="preserve"> </w:t>
      </w:r>
      <w:r>
        <w:rPr>
          <w:spacing w:val="15"/>
          <w:lang w:eastAsia="ja-JP"/>
        </w:rPr>
        <w:t>条</w:t>
      </w:r>
      <w:r>
        <w:rPr>
          <w:lang w:eastAsia="ja-JP"/>
        </w:rPr>
        <w:t>の</w:t>
      </w:r>
      <w:r>
        <w:rPr>
          <w:spacing w:val="-37"/>
          <w:lang w:eastAsia="ja-JP"/>
        </w:rPr>
        <w:t xml:space="preserve"> </w:t>
      </w:r>
      <w:r>
        <w:rPr>
          <w:lang w:eastAsia="ja-JP"/>
        </w:rPr>
        <w:t>3</w:t>
      </w:r>
      <w:r>
        <w:rPr>
          <w:spacing w:val="-45"/>
          <w:lang w:eastAsia="ja-JP"/>
        </w:rPr>
        <w:t xml:space="preserve"> </w:t>
      </w:r>
      <w:r>
        <w:rPr>
          <w:spacing w:val="15"/>
          <w:lang w:eastAsia="ja-JP"/>
        </w:rPr>
        <w:t>の定めのとおりとする。</w:t>
      </w:r>
    </w:p>
    <w:p w:rsidR="00493482" w:rsidRPr="00A2396F" w:rsidRDefault="00187A2C">
      <w:pPr>
        <w:pStyle w:val="a3"/>
        <w:spacing w:line="326" w:lineRule="auto"/>
        <w:ind w:left="1044" w:right="330" w:hanging="474"/>
        <w:jc w:val="both"/>
        <w:rPr>
          <w:lang w:eastAsia="ja-JP"/>
        </w:rPr>
      </w:pPr>
      <w:r>
        <w:rPr>
          <w:lang w:eastAsia="ja-JP"/>
        </w:rPr>
        <w:t>２   年次有給休暇を取得しようとするときは、希望する日</w:t>
      </w:r>
      <w:r w:rsidRPr="00A2396F">
        <w:rPr>
          <w:lang w:eastAsia="ja-JP"/>
        </w:rPr>
        <w:t>の１週間前までに所属長に所定の用紙にその期日を指定して申請しなければならない。ただし、連続２日以上年次有給休暇を取得する場合には２週間前までに申請しなければならない。</w:t>
      </w:r>
    </w:p>
    <w:p w:rsidR="00493482" w:rsidRPr="00A2396F" w:rsidRDefault="00187A2C">
      <w:pPr>
        <w:pStyle w:val="a3"/>
        <w:tabs>
          <w:tab w:val="left" w:pos="1276"/>
        </w:tabs>
        <w:spacing w:line="280" w:lineRule="exact"/>
        <w:ind w:left="570"/>
        <w:rPr>
          <w:lang w:eastAsia="ja-JP"/>
        </w:rPr>
      </w:pPr>
      <w:r w:rsidRPr="00A2396F">
        <w:rPr>
          <w:lang w:eastAsia="ja-JP"/>
        </w:rPr>
        <w:t>３</w:t>
      </w:r>
      <w:r w:rsidRPr="00A2396F">
        <w:rPr>
          <w:lang w:eastAsia="ja-JP"/>
        </w:rPr>
        <w:tab/>
      </w:r>
      <w:r w:rsidRPr="00A2396F">
        <w:rPr>
          <w:spacing w:val="15"/>
          <w:lang w:eastAsia="ja-JP"/>
        </w:rPr>
        <w:t>事後の年次有給休暇の取得申請については、原則として認められない。</w:t>
      </w:r>
    </w:p>
    <w:p w:rsidR="00493482" w:rsidRPr="00A2396F" w:rsidRDefault="00187A2C">
      <w:pPr>
        <w:pStyle w:val="a3"/>
        <w:spacing w:before="101" w:line="326" w:lineRule="auto"/>
        <w:ind w:left="1044" w:right="350" w:hanging="475"/>
        <w:jc w:val="both"/>
        <w:rPr>
          <w:lang w:eastAsia="ja-JP"/>
        </w:rPr>
      </w:pPr>
      <w:r w:rsidRPr="00A2396F">
        <w:rPr>
          <w:lang w:eastAsia="ja-JP"/>
        </w:rPr>
        <w:t>４   茨臨技は、年次有給休暇を与えることが事業の正常な運営を妨げると判断した場合には、年次有給休暇の取得する時季を変更することができる。</w:t>
      </w:r>
    </w:p>
    <w:p w:rsidR="00493482" w:rsidRPr="00A2396F" w:rsidRDefault="00187A2C">
      <w:pPr>
        <w:pStyle w:val="a3"/>
        <w:tabs>
          <w:tab w:val="left" w:pos="1276"/>
        </w:tabs>
        <w:ind w:left="570"/>
        <w:rPr>
          <w:lang w:eastAsia="ja-JP"/>
        </w:rPr>
      </w:pPr>
      <w:r w:rsidRPr="00A2396F">
        <w:rPr>
          <w:lang w:eastAsia="ja-JP"/>
        </w:rPr>
        <w:t>５</w:t>
      </w:r>
      <w:r w:rsidRPr="00A2396F">
        <w:rPr>
          <w:lang w:eastAsia="ja-JP"/>
        </w:rPr>
        <w:tab/>
      </w:r>
      <w:r w:rsidRPr="00A2396F">
        <w:rPr>
          <w:spacing w:val="15"/>
          <w:lang w:eastAsia="ja-JP"/>
        </w:rPr>
        <w:t>年次有給休暇については、平均賃金を支給する。</w:t>
      </w:r>
    </w:p>
    <w:p w:rsidR="00493482" w:rsidRDefault="00493482">
      <w:pPr>
        <w:pStyle w:val="a3"/>
        <w:rPr>
          <w:lang w:eastAsia="ja-JP"/>
        </w:rPr>
      </w:pPr>
    </w:p>
    <w:p w:rsidR="00493482" w:rsidRDefault="00493482">
      <w:pPr>
        <w:pStyle w:val="a3"/>
        <w:spacing w:before="9"/>
        <w:rPr>
          <w:sz w:val="15"/>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（遅刻、早退又は欠勤）</w:t>
      </w:r>
    </w:p>
    <w:p w:rsidR="00493482" w:rsidRDefault="00187A2C">
      <w:pPr>
        <w:pStyle w:val="a3"/>
        <w:tabs>
          <w:tab w:val="left" w:pos="1312"/>
        </w:tabs>
        <w:spacing w:before="101" w:line="326" w:lineRule="auto"/>
        <w:ind w:left="1015" w:right="350" w:hanging="898"/>
        <w:rPr>
          <w:lang w:eastAsia="ja-JP"/>
        </w:rPr>
      </w:pPr>
      <w:r>
        <w:rPr>
          <w:spacing w:val="17"/>
          <w:lang w:eastAsia="ja-JP"/>
        </w:rPr>
        <w:t>第１５</w:t>
      </w:r>
      <w:r>
        <w:rPr>
          <w:lang w:eastAsia="ja-JP"/>
        </w:rPr>
        <w:t>条</w:t>
      </w:r>
      <w:r>
        <w:rPr>
          <w:lang w:eastAsia="ja-JP"/>
        </w:rPr>
        <w:tab/>
      </w:r>
      <w:r w:rsidR="005872C0">
        <w:rPr>
          <w:spacing w:val="17"/>
          <w:lang w:eastAsia="ja-JP"/>
        </w:rPr>
        <w:t>パートタイム労働者</w:t>
      </w:r>
      <w:r>
        <w:rPr>
          <w:spacing w:val="17"/>
          <w:lang w:eastAsia="ja-JP"/>
        </w:rPr>
        <w:t>は、私傷病等のその他やむを得ない事由によって遅刻</w:t>
      </w:r>
      <w:r>
        <w:rPr>
          <w:spacing w:val="16"/>
          <w:lang w:eastAsia="ja-JP"/>
        </w:rPr>
        <w:t>・</w:t>
      </w:r>
      <w:r>
        <w:rPr>
          <w:lang w:eastAsia="ja-JP"/>
        </w:rPr>
        <w:t>早</w:t>
      </w:r>
      <w:r>
        <w:rPr>
          <w:spacing w:val="15"/>
          <w:lang w:eastAsia="ja-JP"/>
        </w:rPr>
        <w:t>退、欠勤をせざるを得ないときは事前に所属長に届け出なければならない。</w:t>
      </w:r>
    </w:p>
    <w:p w:rsidR="00493482" w:rsidRDefault="00187A2C">
      <w:pPr>
        <w:pStyle w:val="a3"/>
        <w:spacing w:line="326" w:lineRule="auto"/>
        <w:ind w:left="1044" w:right="350" w:hanging="475"/>
        <w:jc w:val="both"/>
        <w:rPr>
          <w:lang w:eastAsia="ja-JP"/>
        </w:rPr>
      </w:pPr>
      <w:r>
        <w:rPr>
          <w:lang w:eastAsia="ja-JP"/>
        </w:rPr>
        <w:t>２   遅刻・欠勤について事前に届けられない事情がある場合は、事後速やかに所属長に届け出て、その承認を得なければならない。</w:t>
      </w:r>
    </w:p>
    <w:p w:rsidR="00493482" w:rsidRDefault="00187A2C">
      <w:pPr>
        <w:pStyle w:val="a3"/>
        <w:spacing w:line="326" w:lineRule="auto"/>
        <w:ind w:left="1044" w:right="350" w:hanging="475"/>
        <w:jc w:val="both"/>
        <w:rPr>
          <w:lang w:eastAsia="ja-JP"/>
        </w:rPr>
      </w:pPr>
      <w:r>
        <w:rPr>
          <w:lang w:eastAsia="ja-JP"/>
        </w:rPr>
        <w:t>３   茨臨技は、遅刻・早退、欠勤の理由を明らかにするために医師の診断書や領収書その他疎明する書類等の提示を求めることができる。</w:t>
      </w:r>
    </w:p>
    <w:p w:rsidR="00493482" w:rsidRDefault="00493482">
      <w:pPr>
        <w:spacing w:line="326" w:lineRule="auto"/>
        <w:jc w:val="both"/>
        <w:rPr>
          <w:lang w:eastAsia="ja-JP"/>
        </w:rPr>
        <w:sectPr w:rsidR="00493482">
          <w:pgSz w:w="11910" w:h="16840"/>
          <w:pgMar w:top="1600" w:right="1080" w:bottom="1200" w:left="1300" w:header="0" w:footer="1016" w:gutter="0"/>
          <w:cols w:space="720"/>
        </w:sectPr>
      </w:pPr>
    </w:p>
    <w:p w:rsidR="00493482" w:rsidRDefault="00187A2C">
      <w:pPr>
        <w:pStyle w:val="a3"/>
        <w:spacing w:before="151"/>
        <w:ind w:left="118"/>
        <w:rPr>
          <w:rFonts w:ascii="ＭＳ ゴシック" w:eastAsia="ＭＳ ゴシック"/>
          <w:lang w:eastAsia="ja-JP"/>
        </w:rPr>
      </w:pPr>
      <w:r>
        <w:rPr>
          <w:rFonts w:ascii="ＭＳ ゴシック" w:eastAsia="ＭＳ ゴシック" w:hint="eastAsia"/>
          <w:lang w:eastAsia="ja-JP"/>
        </w:rPr>
        <w:t>（育児休業時間）</w:t>
      </w:r>
    </w:p>
    <w:p w:rsidR="00493482" w:rsidRDefault="00187A2C">
      <w:pPr>
        <w:pStyle w:val="a3"/>
        <w:spacing w:before="101" w:line="326" w:lineRule="auto"/>
        <w:ind w:left="1065" w:right="350" w:hanging="947"/>
        <w:jc w:val="both"/>
        <w:rPr>
          <w:lang w:eastAsia="ja-JP"/>
        </w:rPr>
      </w:pPr>
      <w:r>
        <w:rPr>
          <w:lang w:eastAsia="ja-JP"/>
        </w:rPr>
        <w:t>第１６条 生後満１歳に達しない生児を育てる女性</w:t>
      </w:r>
      <w:r w:rsidR="005872C0">
        <w:rPr>
          <w:lang w:eastAsia="ja-JP"/>
        </w:rPr>
        <w:t>パートタイム労働者</w:t>
      </w:r>
      <w:r>
        <w:rPr>
          <w:lang w:eastAsia="ja-JP"/>
        </w:rPr>
        <w:t>は、所定休憩時間のほか、１日２回各々３０分間、その生児を育てるための時間を請求することができる。ただし、１日の労働時間が４時間以内の場合には、育児休憩時間は１日１回とする。</w:t>
      </w:r>
    </w:p>
    <w:p w:rsidR="00493482" w:rsidRDefault="00187A2C">
      <w:pPr>
        <w:pStyle w:val="a3"/>
        <w:tabs>
          <w:tab w:val="left" w:pos="1276"/>
        </w:tabs>
        <w:spacing w:line="280" w:lineRule="exact"/>
        <w:ind w:left="570"/>
        <w:rPr>
          <w:lang w:eastAsia="ja-JP"/>
        </w:rPr>
      </w:pPr>
      <w:r>
        <w:rPr>
          <w:lang w:eastAsia="ja-JP"/>
        </w:rPr>
        <w:t>２</w:t>
      </w:r>
      <w:r>
        <w:rPr>
          <w:lang w:eastAsia="ja-JP"/>
        </w:rPr>
        <w:tab/>
      </w:r>
      <w:r>
        <w:rPr>
          <w:spacing w:val="15"/>
          <w:lang w:eastAsia="ja-JP"/>
        </w:rPr>
        <w:t>前項の休憩時間は、これを無給とする。</w:t>
      </w:r>
    </w:p>
    <w:p w:rsidR="00493482" w:rsidRDefault="00493482">
      <w:pPr>
        <w:pStyle w:val="a3"/>
        <w:rPr>
          <w:lang w:eastAsia="ja-JP"/>
        </w:rPr>
      </w:pPr>
    </w:p>
    <w:p w:rsidR="00493482" w:rsidRDefault="00493482">
      <w:pPr>
        <w:pStyle w:val="a3"/>
        <w:spacing w:before="11"/>
        <w:rPr>
          <w:sz w:val="15"/>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（育児・介護休業等）</w:t>
      </w:r>
    </w:p>
    <w:p w:rsidR="00493482" w:rsidRDefault="00187A2C">
      <w:pPr>
        <w:tabs>
          <w:tab w:val="left" w:pos="1301"/>
        </w:tabs>
        <w:spacing w:before="101" w:line="331" w:lineRule="auto"/>
        <w:ind w:left="1020" w:right="351" w:hanging="903"/>
        <w:rPr>
          <w:sz w:val="21"/>
          <w:lang w:eastAsia="ja-JP"/>
        </w:rPr>
      </w:pPr>
      <w:r>
        <w:rPr>
          <w:spacing w:val="15"/>
          <w:lang w:eastAsia="ja-JP"/>
        </w:rPr>
        <w:t>第１７</w:t>
      </w:r>
      <w:r>
        <w:rPr>
          <w:lang w:eastAsia="ja-JP"/>
        </w:rPr>
        <w:t>条</w:t>
      </w:r>
      <w:r>
        <w:rPr>
          <w:lang w:eastAsia="ja-JP"/>
        </w:rPr>
        <w:tab/>
      </w:r>
      <w:r w:rsidR="005872C0">
        <w:rPr>
          <w:spacing w:val="15"/>
          <w:lang w:eastAsia="ja-JP"/>
        </w:rPr>
        <w:t>パートタイム労働者</w:t>
      </w:r>
      <w:r>
        <w:rPr>
          <w:spacing w:val="15"/>
          <w:lang w:eastAsia="ja-JP"/>
        </w:rPr>
        <w:t>のう</w:t>
      </w:r>
      <w:r>
        <w:rPr>
          <w:spacing w:val="16"/>
          <w:lang w:eastAsia="ja-JP"/>
        </w:rPr>
        <w:t>ち</w:t>
      </w:r>
      <w:r>
        <w:rPr>
          <w:lang w:eastAsia="ja-JP"/>
        </w:rPr>
        <w:t>、</w:t>
      </w:r>
      <w:r>
        <w:rPr>
          <w:spacing w:val="15"/>
          <w:lang w:eastAsia="ja-JP"/>
        </w:rPr>
        <w:t>別に定</w:t>
      </w:r>
      <w:r>
        <w:rPr>
          <w:spacing w:val="16"/>
          <w:lang w:eastAsia="ja-JP"/>
        </w:rPr>
        <w:t>め</w:t>
      </w:r>
      <w:r>
        <w:rPr>
          <w:lang w:eastAsia="ja-JP"/>
        </w:rPr>
        <w:t>る</w:t>
      </w:r>
      <w:r>
        <w:rPr>
          <w:spacing w:val="15"/>
          <w:lang w:eastAsia="ja-JP"/>
        </w:rPr>
        <w:t>「育</w:t>
      </w:r>
      <w:r>
        <w:rPr>
          <w:spacing w:val="6"/>
          <w:lang w:eastAsia="ja-JP"/>
        </w:rPr>
        <w:t>児</w:t>
      </w:r>
      <w:r>
        <w:rPr>
          <w:spacing w:val="7"/>
          <w:lang w:eastAsia="ja-JP"/>
        </w:rPr>
        <w:t>・</w:t>
      </w:r>
      <w:r>
        <w:rPr>
          <w:spacing w:val="15"/>
          <w:lang w:eastAsia="ja-JP"/>
        </w:rPr>
        <w:t>介護休業</w:t>
      </w:r>
      <w:r>
        <w:rPr>
          <w:spacing w:val="15"/>
          <w:sz w:val="21"/>
          <w:lang w:eastAsia="ja-JP"/>
        </w:rPr>
        <w:t>規程</w:t>
      </w:r>
      <w:r>
        <w:rPr>
          <w:spacing w:val="2"/>
          <w:sz w:val="21"/>
          <w:lang w:eastAsia="ja-JP"/>
        </w:rPr>
        <w:t>」</w:t>
      </w:r>
      <w:r>
        <w:rPr>
          <w:spacing w:val="15"/>
          <w:sz w:val="21"/>
          <w:lang w:eastAsia="ja-JP"/>
        </w:rPr>
        <w:t>の要件を満た</w:t>
      </w:r>
      <w:r>
        <w:rPr>
          <w:sz w:val="21"/>
          <w:lang w:eastAsia="ja-JP"/>
        </w:rPr>
        <w:t>す</w:t>
      </w:r>
      <w:r>
        <w:rPr>
          <w:spacing w:val="15"/>
          <w:sz w:val="21"/>
          <w:lang w:eastAsia="ja-JP"/>
        </w:rPr>
        <w:t>者については、育児・介護休業等の適用を受けることができる。</w:t>
      </w:r>
    </w:p>
    <w:p w:rsidR="00493482" w:rsidRDefault="00493482">
      <w:pPr>
        <w:pStyle w:val="a3"/>
        <w:rPr>
          <w:sz w:val="20"/>
          <w:lang w:eastAsia="ja-JP"/>
        </w:rPr>
      </w:pPr>
    </w:p>
    <w:p w:rsidR="00493482" w:rsidRDefault="00187A2C">
      <w:pPr>
        <w:pStyle w:val="a3"/>
        <w:spacing w:before="132"/>
        <w:ind w:left="118"/>
        <w:rPr>
          <w:rFonts w:ascii="ＭＳ ゴシック" w:eastAsia="ＭＳ ゴシック"/>
          <w:lang w:eastAsia="ja-JP"/>
        </w:rPr>
      </w:pPr>
      <w:r>
        <w:rPr>
          <w:rFonts w:ascii="ＭＳ ゴシック" w:eastAsia="ＭＳ ゴシック" w:hint="eastAsia"/>
          <w:lang w:eastAsia="ja-JP"/>
        </w:rPr>
        <w:t>（産前・産後休業）</w:t>
      </w:r>
    </w:p>
    <w:p w:rsidR="00493482" w:rsidRDefault="00187A2C">
      <w:pPr>
        <w:pStyle w:val="a3"/>
        <w:spacing w:before="101" w:line="326" w:lineRule="auto"/>
        <w:ind w:left="1065" w:right="350" w:hanging="947"/>
        <w:jc w:val="both"/>
        <w:rPr>
          <w:lang w:eastAsia="ja-JP"/>
        </w:rPr>
      </w:pPr>
      <w:r>
        <w:rPr>
          <w:lang w:eastAsia="ja-JP"/>
        </w:rPr>
        <w:t>第１８条 茨臨技は、６週間（多胎妊娠の場合は１４週間）以内に出産する予定の女性</w:t>
      </w:r>
      <w:r w:rsidR="005872C0">
        <w:rPr>
          <w:lang w:eastAsia="ja-JP"/>
        </w:rPr>
        <w:t>パートタイム労働者</w:t>
      </w:r>
      <w:r>
        <w:rPr>
          <w:lang w:eastAsia="ja-JP"/>
        </w:rPr>
        <w:t>が休業を請求した場合においては、産前休暇を認めるものとする。</w:t>
      </w:r>
    </w:p>
    <w:p w:rsidR="00493482" w:rsidRDefault="00187A2C">
      <w:pPr>
        <w:pStyle w:val="a3"/>
        <w:tabs>
          <w:tab w:val="left" w:pos="1288"/>
        </w:tabs>
        <w:spacing w:line="326" w:lineRule="auto"/>
        <w:ind w:left="1044" w:right="350" w:hanging="475"/>
        <w:rPr>
          <w:lang w:eastAsia="ja-JP"/>
        </w:rPr>
      </w:pPr>
      <w:r>
        <w:rPr>
          <w:lang w:eastAsia="ja-JP"/>
        </w:rPr>
        <w:t>２</w:t>
      </w:r>
      <w:r>
        <w:rPr>
          <w:lang w:eastAsia="ja-JP"/>
        </w:rPr>
        <w:tab/>
      </w:r>
      <w:r>
        <w:rPr>
          <w:lang w:eastAsia="ja-JP"/>
        </w:rPr>
        <w:tab/>
      </w:r>
      <w:r>
        <w:rPr>
          <w:spacing w:val="16"/>
          <w:lang w:eastAsia="ja-JP"/>
        </w:rPr>
        <w:t>茨臨技は、女性</w:t>
      </w:r>
      <w:r w:rsidR="005872C0">
        <w:rPr>
          <w:spacing w:val="16"/>
          <w:lang w:eastAsia="ja-JP"/>
        </w:rPr>
        <w:t>パートタイム労働者</w:t>
      </w:r>
      <w:r>
        <w:rPr>
          <w:spacing w:val="16"/>
          <w:lang w:eastAsia="ja-JP"/>
        </w:rPr>
        <w:t>が出産したときは、産後８週間を経過する</w:t>
      </w:r>
      <w:r>
        <w:rPr>
          <w:spacing w:val="15"/>
          <w:lang w:eastAsia="ja-JP"/>
        </w:rPr>
        <w:t>まで就業させない。</w:t>
      </w:r>
    </w:p>
    <w:p w:rsidR="00493482" w:rsidRDefault="00187A2C">
      <w:pPr>
        <w:pStyle w:val="a3"/>
        <w:tabs>
          <w:tab w:val="left" w:pos="1276"/>
        </w:tabs>
        <w:spacing w:line="281" w:lineRule="exact"/>
        <w:ind w:left="570"/>
        <w:rPr>
          <w:lang w:eastAsia="ja-JP"/>
        </w:rPr>
      </w:pPr>
      <w:r>
        <w:rPr>
          <w:lang w:eastAsia="ja-JP"/>
        </w:rPr>
        <w:t>３</w:t>
      </w:r>
      <w:r>
        <w:rPr>
          <w:lang w:eastAsia="ja-JP"/>
        </w:rPr>
        <w:tab/>
      </w:r>
      <w:r>
        <w:rPr>
          <w:spacing w:val="15"/>
          <w:lang w:eastAsia="ja-JP"/>
        </w:rPr>
        <w:t>前２項の休業は、これを無給とする。</w:t>
      </w:r>
    </w:p>
    <w:p w:rsidR="00493482" w:rsidRDefault="00493482">
      <w:pPr>
        <w:pStyle w:val="a3"/>
        <w:rPr>
          <w:lang w:eastAsia="ja-JP"/>
        </w:rPr>
      </w:pPr>
    </w:p>
    <w:p w:rsidR="00493482" w:rsidRDefault="00493482">
      <w:pPr>
        <w:pStyle w:val="a3"/>
        <w:spacing w:before="10"/>
        <w:rPr>
          <w:sz w:val="15"/>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（生理休暇）</w:t>
      </w:r>
    </w:p>
    <w:p w:rsidR="00493482" w:rsidRDefault="00187A2C">
      <w:pPr>
        <w:pStyle w:val="a3"/>
        <w:tabs>
          <w:tab w:val="left" w:pos="1311"/>
        </w:tabs>
        <w:spacing w:before="101" w:line="326" w:lineRule="auto"/>
        <w:ind w:left="1065" w:right="116" w:hanging="947"/>
        <w:rPr>
          <w:lang w:eastAsia="ja-JP"/>
        </w:rPr>
      </w:pPr>
      <w:r>
        <w:rPr>
          <w:spacing w:val="17"/>
          <w:lang w:eastAsia="ja-JP"/>
        </w:rPr>
        <w:t>第１９</w:t>
      </w:r>
      <w:r>
        <w:rPr>
          <w:lang w:eastAsia="ja-JP"/>
        </w:rPr>
        <w:t>条</w:t>
      </w:r>
      <w:r>
        <w:rPr>
          <w:lang w:eastAsia="ja-JP"/>
        </w:rPr>
        <w:tab/>
      </w:r>
      <w:r>
        <w:rPr>
          <w:lang w:eastAsia="ja-JP"/>
        </w:rPr>
        <w:tab/>
      </w:r>
      <w:r>
        <w:rPr>
          <w:spacing w:val="17"/>
          <w:lang w:eastAsia="ja-JP"/>
        </w:rPr>
        <w:t>生理日</w:t>
      </w:r>
      <w:r>
        <w:rPr>
          <w:spacing w:val="16"/>
          <w:lang w:eastAsia="ja-JP"/>
        </w:rPr>
        <w:t>の</w:t>
      </w:r>
      <w:r>
        <w:rPr>
          <w:spacing w:val="17"/>
          <w:lang w:eastAsia="ja-JP"/>
        </w:rPr>
        <w:t>就業が著</w:t>
      </w:r>
      <w:r>
        <w:rPr>
          <w:spacing w:val="16"/>
          <w:lang w:eastAsia="ja-JP"/>
        </w:rPr>
        <w:t>し</w:t>
      </w:r>
      <w:r>
        <w:rPr>
          <w:spacing w:val="17"/>
          <w:lang w:eastAsia="ja-JP"/>
        </w:rPr>
        <w:t>く困難な</w:t>
      </w:r>
      <w:r>
        <w:rPr>
          <w:spacing w:val="16"/>
          <w:lang w:eastAsia="ja-JP"/>
        </w:rPr>
        <w:t>女</w:t>
      </w:r>
      <w:r>
        <w:rPr>
          <w:spacing w:val="17"/>
          <w:lang w:eastAsia="ja-JP"/>
        </w:rPr>
        <w:t>性</w:t>
      </w:r>
      <w:r w:rsidR="005872C0">
        <w:rPr>
          <w:spacing w:val="17"/>
          <w:lang w:eastAsia="ja-JP"/>
        </w:rPr>
        <w:t>パートタイム労働者</w:t>
      </w:r>
      <w:r>
        <w:rPr>
          <w:spacing w:val="17"/>
          <w:lang w:eastAsia="ja-JP"/>
        </w:rPr>
        <w:t>が</w:t>
      </w:r>
      <w:r>
        <w:rPr>
          <w:spacing w:val="16"/>
          <w:lang w:eastAsia="ja-JP"/>
        </w:rPr>
        <w:t>休</w:t>
      </w:r>
      <w:r>
        <w:rPr>
          <w:spacing w:val="17"/>
          <w:lang w:eastAsia="ja-JP"/>
        </w:rPr>
        <w:t>暇を請求</w:t>
      </w:r>
      <w:r>
        <w:rPr>
          <w:spacing w:val="16"/>
          <w:lang w:eastAsia="ja-JP"/>
        </w:rPr>
        <w:t>し</w:t>
      </w:r>
      <w:r>
        <w:rPr>
          <w:spacing w:val="17"/>
          <w:lang w:eastAsia="ja-JP"/>
        </w:rPr>
        <w:t>たと</w:t>
      </w:r>
      <w:r>
        <w:rPr>
          <w:spacing w:val="20"/>
          <w:lang w:eastAsia="ja-JP"/>
        </w:rPr>
        <w:t>きは</w:t>
      </w:r>
      <w:r>
        <w:rPr>
          <w:lang w:eastAsia="ja-JP"/>
        </w:rPr>
        <w:t>、</w:t>
      </w:r>
      <w:r>
        <w:rPr>
          <w:spacing w:val="15"/>
          <w:lang w:eastAsia="ja-JP"/>
        </w:rPr>
        <w:t>その者を生理日に就業させないこととする。</w:t>
      </w:r>
    </w:p>
    <w:p w:rsidR="00493482" w:rsidRDefault="00187A2C">
      <w:pPr>
        <w:pStyle w:val="a3"/>
        <w:tabs>
          <w:tab w:val="left" w:pos="1288"/>
        </w:tabs>
        <w:spacing w:line="326" w:lineRule="auto"/>
        <w:ind w:left="1044" w:right="350" w:hanging="475"/>
        <w:rPr>
          <w:lang w:eastAsia="ja-JP"/>
        </w:rPr>
      </w:pPr>
      <w:r>
        <w:rPr>
          <w:lang w:eastAsia="ja-JP"/>
        </w:rPr>
        <w:t>２</w:t>
      </w:r>
      <w:r>
        <w:rPr>
          <w:lang w:eastAsia="ja-JP"/>
        </w:rPr>
        <w:tab/>
      </w:r>
      <w:r>
        <w:rPr>
          <w:lang w:eastAsia="ja-JP"/>
        </w:rPr>
        <w:tab/>
      </w:r>
      <w:r>
        <w:rPr>
          <w:spacing w:val="16"/>
          <w:lang w:eastAsia="ja-JP"/>
        </w:rPr>
        <w:t>茨臨技は、前項の場合、茨臨技が指定する医師の健康診断を受けさせ、そ</w:t>
      </w:r>
      <w:r>
        <w:rPr>
          <w:spacing w:val="15"/>
          <w:lang w:eastAsia="ja-JP"/>
        </w:rPr>
        <w:t>の報告を求めることができる。</w:t>
      </w:r>
    </w:p>
    <w:p w:rsidR="00493482" w:rsidRDefault="00187A2C">
      <w:pPr>
        <w:pStyle w:val="a3"/>
        <w:tabs>
          <w:tab w:val="left" w:pos="1276"/>
        </w:tabs>
        <w:spacing w:line="281" w:lineRule="exact"/>
        <w:ind w:left="570"/>
        <w:rPr>
          <w:lang w:eastAsia="ja-JP"/>
        </w:rPr>
      </w:pPr>
      <w:r>
        <w:rPr>
          <w:lang w:eastAsia="ja-JP"/>
        </w:rPr>
        <w:t>３</w:t>
      </w:r>
      <w:r>
        <w:rPr>
          <w:lang w:eastAsia="ja-JP"/>
        </w:rPr>
        <w:tab/>
      </w:r>
      <w:r>
        <w:rPr>
          <w:spacing w:val="15"/>
          <w:lang w:eastAsia="ja-JP"/>
        </w:rPr>
        <w:t>第１項の休暇については、無給とする。</w:t>
      </w:r>
    </w:p>
    <w:p w:rsidR="00493482" w:rsidRDefault="00493482">
      <w:pPr>
        <w:spacing w:line="281" w:lineRule="exact"/>
        <w:rPr>
          <w:lang w:eastAsia="ja-JP"/>
        </w:rPr>
        <w:sectPr w:rsidR="00493482">
          <w:pgSz w:w="11910" w:h="16840"/>
          <w:pgMar w:top="1600" w:right="1080" w:bottom="1200" w:left="1300" w:header="0" w:footer="1016" w:gutter="0"/>
          <w:cols w:space="720"/>
        </w:sectPr>
      </w:pPr>
    </w:p>
    <w:p w:rsidR="00493482" w:rsidRDefault="00187A2C">
      <w:pPr>
        <w:pStyle w:val="1"/>
        <w:tabs>
          <w:tab w:val="left" w:pos="1175"/>
          <w:tab w:val="left" w:pos="1763"/>
        </w:tabs>
        <w:ind w:right="231"/>
        <w:jc w:val="center"/>
        <w:rPr>
          <w:lang w:eastAsia="ja-JP"/>
        </w:rPr>
      </w:pPr>
      <w:r>
        <w:rPr>
          <w:spacing w:val="12"/>
          <w:lang w:eastAsia="ja-JP"/>
        </w:rPr>
        <w:t>第５</w:t>
      </w:r>
      <w:r>
        <w:rPr>
          <w:lang w:eastAsia="ja-JP"/>
        </w:rPr>
        <w:t>章</w:t>
      </w:r>
      <w:r>
        <w:rPr>
          <w:lang w:eastAsia="ja-JP"/>
        </w:rPr>
        <w:tab/>
        <w:t>賃</w:t>
      </w:r>
      <w:r>
        <w:rPr>
          <w:lang w:eastAsia="ja-JP"/>
        </w:rPr>
        <w:tab/>
        <w:t>金</w:t>
      </w:r>
    </w:p>
    <w:p w:rsidR="00493482" w:rsidRDefault="00493482">
      <w:pPr>
        <w:pStyle w:val="a3"/>
        <w:spacing w:before="9"/>
        <w:rPr>
          <w:rFonts w:ascii="HGS明朝E"/>
          <w:sz w:val="34"/>
          <w:lang w:eastAsia="ja-JP"/>
        </w:rPr>
      </w:pPr>
    </w:p>
    <w:p w:rsidR="00493482" w:rsidRDefault="00187A2C">
      <w:pPr>
        <w:pStyle w:val="a3"/>
        <w:tabs>
          <w:tab w:val="left" w:pos="823"/>
        </w:tabs>
        <w:spacing w:before="1"/>
        <w:ind w:left="118"/>
        <w:rPr>
          <w:rFonts w:ascii="ＭＳ ゴシック" w:eastAsia="ＭＳ ゴシック"/>
          <w:lang w:eastAsia="ja-JP"/>
        </w:rPr>
      </w:pPr>
      <w:r>
        <w:rPr>
          <w:rFonts w:ascii="ＭＳ ゴシック" w:eastAsia="ＭＳ ゴシック" w:hint="eastAsia"/>
          <w:spacing w:val="15"/>
          <w:lang w:eastAsia="ja-JP"/>
        </w:rPr>
        <w:t>（</w:t>
      </w:r>
      <w:r>
        <w:rPr>
          <w:rFonts w:ascii="ＭＳ ゴシック" w:eastAsia="ＭＳ ゴシック" w:hint="eastAsia"/>
          <w:lang w:eastAsia="ja-JP"/>
        </w:rPr>
        <w:t>給</w:t>
      </w:r>
      <w:r>
        <w:rPr>
          <w:rFonts w:ascii="ＭＳ ゴシック" w:eastAsia="ＭＳ ゴシック" w:hint="eastAsia"/>
          <w:lang w:eastAsia="ja-JP"/>
        </w:rPr>
        <w:tab/>
      </w:r>
      <w:r>
        <w:rPr>
          <w:rFonts w:ascii="ＭＳ ゴシック" w:eastAsia="ＭＳ ゴシック" w:hint="eastAsia"/>
          <w:spacing w:val="15"/>
          <w:lang w:eastAsia="ja-JP"/>
        </w:rPr>
        <w:t>与）</w:t>
      </w:r>
    </w:p>
    <w:p w:rsidR="00493482" w:rsidRDefault="00187A2C">
      <w:pPr>
        <w:pStyle w:val="a3"/>
        <w:tabs>
          <w:tab w:val="left" w:pos="1312"/>
        </w:tabs>
        <w:spacing w:before="100" w:line="326" w:lineRule="auto"/>
        <w:ind w:left="1065" w:right="350" w:hanging="947"/>
        <w:rPr>
          <w:lang w:eastAsia="ja-JP"/>
        </w:rPr>
      </w:pPr>
      <w:r>
        <w:rPr>
          <w:spacing w:val="17"/>
          <w:lang w:eastAsia="ja-JP"/>
        </w:rPr>
        <w:t>第２０</w:t>
      </w:r>
      <w:r>
        <w:rPr>
          <w:lang w:eastAsia="ja-JP"/>
        </w:rPr>
        <w:t>条</w:t>
      </w:r>
      <w:r>
        <w:rPr>
          <w:lang w:eastAsia="ja-JP"/>
        </w:rPr>
        <w:tab/>
      </w:r>
      <w:r>
        <w:rPr>
          <w:lang w:eastAsia="ja-JP"/>
        </w:rPr>
        <w:tab/>
      </w:r>
      <w:r>
        <w:rPr>
          <w:spacing w:val="17"/>
          <w:lang w:eastAsia="ja-JP"/>
        </w:rPr>
        <w:t>給与は時給制とし、その金額は</w:t>
      </w:r>
      <w:r w:rsidR="005872C0">
        <w:rPr>
          <w:spacing w:val="17"/>
          <w:lang w:eastAsia="ja-JP"/>
        </w:rPr>
        <w:t>パートタイム労働者</w:t>
      </w:r>
      <w:r>
        <w:rPr>
          <w:spacing w:val="17"/>
          <w:lang w:eastAsia="ja-JP"/>
        </w:rPr>
        <w:t>との雇用契約締結時に</w:t>
      </w:r>
      <w:r>
        <w:rPr>
          <w:spacing w:val="16"/>
          <w:lang w:eastAsia="ja-JP"/>
        </w:rPr>
        <w:t>業</w:t>
      </w:r>
      <w:r>
        <w:rPr>
          <w:lang w:eastAsia="ja-JP"/>
        </w:rPr>
        <w:t>務</w:t>
      </w:r>
      <w:r>
        <w:rPr>
          <w:spacing w:val="15"/>
          <w:lang w:eastAsia="ja-JP"/>
        </w:rPr>
        <w:t>の内容、責任の程度、技能、職務遂行能力、経験などを考慮して決定する。</w:t>
      </w:r>
    </w:p>
    <w:p w:rsidR="00493482" w:rsidRDefault="00187A2C">
      <w:pPr>
        <w:pStyle w:val="a3"/>
        <w:tabs>
          <w:tab w:val="left" w:pos="1288"/>
        </w:tabs>
        <w:spacing w:line="326" w:lineRule="auto"/>
        <w:ind w:left="1044" w:right="350" w:hanging="475"/>
        <w:rPr>
          <w:lang w:eastAsia="ja-JP"/>
        </w:rPr>
      </w:pPr>
      <w:r>
        <w:rPr>
          <w:lang w:eastAsia="ja-JP"/>
        </w:rPr>
        <w:t>２</w:t>
      </w:r>
      <w:r>
        <w:rPr>
          <w:lang w:eastAsia="ja-JP"/>
        </w:rPr>
        <w:tab/>
      </w:r>
      <w:r>
        <w:rPr>
          <w:lang w:eastAsia="ja-JP"/>
        </w:rPr>
        <w:tab/>
      </w:r>
      <w:r>
        <w:rPr>
          <w:spacing w:val="16"/>
          <w:lang w:eastAsia="ja-JP"/>
        </w:rPr>
        <w:t>給与は、全額通貨で直接</w:t>
      </w:r>
      <w:r w:rsidR="005872C0">
        <w:rPr>
          <w:spacing w:val="16"/>
          <w:lang w:eastAsia="ja-JP"/>
        </w:rPr>
        <w:t>パートタイム労働者</w:t>
      </w:r>
      <w:r>
        <w:rPr>
          <w:spacing w:val="16"/>
          <w:lang w:eastAsia="ja-JP"/>
        </w:rPr>
        <w:t>に支払う。ただし、本人の申出に</w:t>
      </w:r>
      <w:r>
        <w:rPr>
          <w:spacing w:val="15"/>
          <w:lang w:eastAsia="ja-JP"/>
        </w:rPr>
        <w:t>より銀行振込にて各自の指定する本人の預金口座に振り込むことがある。</w:t>
      </w:r>
    </w:p>
    <w:p w:rsidR="00493482" w:rsidRDefault="00187A2C">
      <w:pPr>
        <w:pStyle w:val="a3"/>
        <w:tabs>
          <w:tab w:val="left" w:pos="1276"/>
        </w:tabs>
        <w:ind w:left="570"/>
        <w:rPr>
          <w:lang w:eastAsia="ja-JP"/>
        </w:rPr>
      </w:pPr>
      <w:r>
        <w:rPr>
          <w:lang w:eastAsia="ja-JP"/>
        </w:rPr>
        <w:t>３</w:t>
      </w:r>
      <w:r>
        <w:rPr>
          <w:lang w:eastAsia="ja-JP"/>
        </w:rPr>
        <w:tab/>
      </w:r>
      <w:r>
        <w:rPr>
          <w:spacing w:val="15"/>
          <w:lang w:eastAsia="ja-JP"/>
        </w:rPr>
        <w:t>給与は１日から末日までの分を</w:t>
      </w:r>
      <w:r w:rsidRPr="006313AB">
        <w:rPr>
          <w:spacing w:val="15"/>
          <w:lang w:eastAsia="ja-JP"/>
        </w:rPr>
        <w:t>翌月２０日</w:t>
      </w:r>
      <w:r>
        <w:rPr>
          <w:spacing w:val="15"/>
          <w:lang w:eastAsia="ja-JP"/>
        </w:rPr>
        <w:t>に支払う。</w:t>
      </w:r>
    </w:p>
    <w:p w:rsidR="00493482" w:rsidRDefault="00493482">
      <w:pPr>
        <w:pStyle w:val="a3"/>
        <w:rPr>
          <w:lang w:eastAsia="ja-JP"/>
        </w:rPr>
      </w:pPr>
    </w:p>
    <w:p w:rsidR="00493482" w:rsidRDefault="00493482">
      <w:pPr>
        <w:pStyle w:val="a3"/>
        <w:spacing w:before="9"/>
        <w:rPr>
          <w:sz w:val="15"/>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（時間外手当）</w:t>
      </w:r>
    </w:p>
    <w:p w:rsidR="00493482" w:rsidRDefault="00187A2C">
      <w:pPr>
        <w:pStyle w:val="a3"/>
        <w:tabs>
          <w:tab w:val="left" w:pos="1312"/>
        </w:tabs>
        <w:spacing w:before="101" w:line="326" w:lineRule="auto"/>
        <w:ind w:left="1065" w:right="350" w:hanging="947"/>
        <w:rPr>
          <w:lang w:eastAsia="ja-JP"/>
        </w:rPr>
      </w:pPr>
      <w:r>
        <w:rPr>
          <w:spacing w:val="17"/>
          <w:lang w:eastAsia="ja-JP"/>
        </w:rPr>
        <w:t>第２１</w:t>
      </w:r>
      <w:r>
        <w:rPr>
          <w:lang w:eastAsia="ja-JP"/>
        </w:rPr>
        <w:t>条</w:t>
      </w:r>
      <w:r>
        <w:rPr>
          <w:lang w:eastAsia="ja-JP"/>
        </w:rPr>
        <w:tab/>
      </w:r>
      <w:r>
        <w:rPr>
          <w:lang w:eastAsia="ja-JP"/>
        </w:rPr>
        <w:tab/>
      </w:r>
      <w:r>
        <w:rPr>
          <w:spacing w:val="17"/>
          <w:lang w:eastAsia="ja-JP"/>
        </w:rPr>
        <w:t>所定労働時間を超えて勤務させた場合は、以下の計算方法により時間</w:t>
      </w:r>
      <w:r>
        <w:rPr>
          <w:spacing w:val="16"/>
          <w:lang w:eastAsia="ja-JP"/>
        </w:rPr>
        <w:t>外</w:t>
      </w:r>
      <w:r>
        <w:rPr>
          <w:lang w:eastAsia="ja-JP"/>
        </w:rPr>
        <w:t>手</w:t>
      </w:r>
      <w:r>
        <w:rPr>
          <w:spacing w:val="15"/>
          <w:lang w:eastAsia="ja-JP"/>
        </w:rPr>
        <w:t>当を支給する。</w:t>
      </w:r>
    </w:p>
    <w:p w:rsidR="00493482" w:rsidRDefault="00187A2C">
      <w:pPr>
        <w:pStyle w:val="a3"/>
        <w:spacing w:line="326" w:lineRule="auto"/>
        <w:ind w:left="2045" w:right="2330" w:hanging="1218"/>
        <w:rPr>
          <w:lang w:eastAsia="ja-JP"/>
        </w:rPr>
      </w:pPr>
      <w:r>
        <w:rPr>
          <w:lang w:eastAsia="ja-JP"/>
        </w:rPr>
        <w:t>（１） 法定内残業（所定労働時間以上、８時間未満の場合） 時給 × 当該時間外労働時間数</w:t>
      </w:r>
    </w:p>
    <w:p w:rsidR="00493482" w:rsidRDefault="00187A2C">
      <w:pPr>
        <w:pStyle w:val="a3"/>
        <w:ind w:left="827"/>
        <w:rPr>
          <w:lang w:eastAsia="ja-JP"/>
        </w:rPr>
      </w:pPr>
      <w:r>
        <w:rPr>
          <w:lang w:eastAsia="ja-JP"/>
        </w:rPr>
        <w:t>（２） 法定外残業（８時間を超えた場合）</w:t>
      </w:r>
    </w:p>
    <w:p w:rsidR="00493482" w:rsidRDefault="00187A2C">
      <w:pPr>
        <w:pStyle w:val="a3"/>
        <w:spacing w:before="100"/>
        <w:ind w:left="2045"/>
        <w:rPr>
          <w:lang w:eastAsia="ja-JP"/>
        </w:rPr>
      </w:pPr>
      <w:r>
        <w:rPr>
          <w:lang w:eastAsia="ja-JP"/>
        </w:rPr>
        <w:t>時給 × １．２５ × ８時間を超えた当該時間外労働時間数</w:t>
      </w:r>
    </w:p>
    <w:p w:rsidR="00B03CEE" w:rsidRDefault="00B03CEE" w:rsidP="00B03CEE">
      <w:pPr>
        <w:pStyle w:val="a3"/>
        <w:ind w:left="827"/>
        <w:rPr>
          <w:lang w:eastAsia="ja-JP"/>
        </w:rPr>
      </w:pPr>
      <w:r>
        <w:rPr>
          <w:lang w:eastAsia="ja-JP"/>
        </w:rPr>
        <w:t>（</w:t>
      </w:r>
      <w:r>
        <w:rPr>
          <w:rFonts w:hint="eastAsia"/>
          <w:lang w:eastAsia="ja-JP"/>
        </w:rPr>
        <w:t>３</w:t>
      </w:r>
      <w:r>
        <w:rPr>
          <w:lang w:eastAsia="ja-JP"/>
        </w:rPr>
        <w:t>） 法定外</w:t>
      </w:r>
      <w:r>
        <w:rPr>
          <w:rFonts w:hint="eastAsia"/>
          <w:lang w:eastAsia="ja-JP"/>
        </w:rPr>
        <w:t>勤務</w:t>
      </w:r>
      <w:r>
        <w:rPr>
          <w:lang w:eastAsia="ja-JP"/>
        </w:rPr>
        <w:t>（</w:t>
      </w:r>
      <w:r>
        <w:rPr>
          <w:rFonts w:hint="eastAsia"/>
          <w:lang w:eastAsia="ja-JP"/>
        </w:rPr>
        <w:t>日祭日に勤務した場合</w:t>
      </w:r>
      <w:r>
        <w:rPr>
          <w:lang w:eastAsia="ja-JP"/>
        </w:rPr>
        <w:t>）</w:t>
      </w:r>
    </w:p>
    <w:p w:rsidR="00B03CEE" w:rsidRDefault="00B03CEE" w:rsidP="00B03CEE">
      <w:pPr>
        <w:pStyle w:val="a3"/>
        <w:spacing w:before="100"/>
        <w:ind w:left="2045"/>
        <w:rPr>
          <w:lang w:eastAsia="ja-JP"/>
        </w:rPr>
      </w:pPr>
      <w:r>
        <w:rPr>
          <w:lang w:eastAsia="ja-JP"/>
        </w:rPr>
        <w:t>時給 × １．</w:t>
      </w:r>
      <w:r>
        <w:rPr>
          <w:rFonts w:hint="eastAsia"/>
          <w:lang w:eastAsia="ja-JP"/>
        </w:rPr>
        <w:t>３</w:t>
      </w:r>
      <w:r>
        <w:rPr>
          <w:lang w:eastAsia="ja-JP"/>
        </w:rPr>
        <w:t>５ ×当該時間外労働時間数</w:t>
      </w:r>
    </w:p>
    <w:p w:rsidR="00B03CEE" w:rsidRPr="00B03CEE" w:rsidRDefault="00B03CEE">
      <w:pPr>
        <w:pStyle w:val="a3"/>
        <w:spacing w:before="100"/>
        <w:ind w:left="2045"/>
        <w:rPr>
          <w:lang w:eastAsia="ja-JP"/>
        </w:rPr>
      </w:pPr>
    </w:p>
    <w:p w:rsidR="00493482" w:rsidRDefault="00493482">
      <w:pPr>
        <w:pStyle w:val="a3"/>
        <w:rPr>
          <w:lang w:eastAsia="ja-JP"/>
        </w:rPr>
      </w:pPr>
    </w:p>
    <w:p w:rsidR="00493482" w:rsidRDefault="00493482">
      <w:pPr>
        <w:pStyle w:val="a3"/>
        <w:spacing w:before="9"/>
        <w:rPr>
          <w:sz w:val="15"/>
          <w:lang w:eastAsia="ja-JP"/>
        </w:rPr>
      </w:pPr>
    </w:p>
    <w:p w:rsidR="00493482" w:rsidRDefault="00187A2C">
      <w:pPr>
        <w:pStyle w:val="a3"/>
        <w:tabs>
          <w:tab w:val="left" w:pos="823"/>
        </w:tabs>
        <w:spacing w:before="1"/>
        <w:ind w:left="118"/>
        <w:rPr>
          <w:rFonts w:ascii="ＭＳ ゴシック" w:eastAsia="ＭＳ ゴシック"/>
          <w:lang w:eastAsia="ja-JP"/>
        </w:rPr>
      </w:pPr>
      <w:r>
        <w:rPr>
          <w:rFonts w:ascii="ＭＳ ゴシック" w:eastAsia="ＭＳ ゴシック" w:hint="eastAsia"/>
          <w:spacing w:val="15"/>
          <w:lang w:eastAsia="ja-JP"/>
        </w:rPr>
        <w:t>（</w:t>
      </w:r>
      <w:r>
        <w:rPr>
          <w:rFonts w:ascii="ＭＳ ゴシック" w:eastAsia="ＭＳ ゴシック" w:hint="eastAsia"/>
          <w:lang w:eastAsia="ja-JP"/>
        </w:rPr>
        <w:t>昇</w:t>
      </w:r>
      <w:r>
        <w:rPr>
          <w:rFonts w:ascii="ＭＳ ゴシック" w:eastAsia="ＭＳ ゴシック" w:hint="eastAsia"/>
          <w:lang w:eastAsia="ja-JP"/>
        </w:rPr>
        <w:tab/>
      </w:r>
      <w:r>
        <w:rPr>
          <w:rFonts w:ascii="ＭＳ ゴシック" w:eastAsia="ＭＳ ゴシック" w:hint="eastAsia"/>
          <w:spacing w:val="15"/>
          <w:lang w:eastAsia="ja-JP"/>
        </w:rPr>
        <w:t>給）</w:t>
      </w:r>
    </w:p>
    <w:p w:rsidR="00493482" w:rsidRDefault="00187A2C">
      <w:pPr>
        <w:pStyle w:val="a3"/>
        <w:tabs>
          <w:tab w:val="left" w:pos="1294"/>
        </w:tabs>
        <w:spacing w:before="101"/>
        <w:ind w:left="118"/>
        <w:rPr>
          <w:lang w:eastAsia="ja-JP"/>
        </w:rPr>
      </w:pPr>
      <w:r>
        <w:rPr>
          <w:spacing w:val="15"/>
          <w:lang w:eastAsia="ja-JP"/>
        </w:rPr>
        <w:t>第２２</w:t>
      </w:r>
      <w:r>
        <w:rPr>
          <w:lang w:eastAsia="ja-JP"/>
        </w:rPr>
        <w:t>条</w:t>
      </w:r>
      <w:r>
        <w:rPr>
          <w:lang w:eastAsia="ja-JP"/>
        </w:rPr>
        <w:tab/>
      </w:r>
      <w:r w:rsidR="005872C0">
        <w:rPr>
          <w:spacing w:val="15"/>
          <w:lang w:eastAsia="ja-JP"/>
        </w:rPr>
        <w:t>パートタイム労働者</w:t>
      </w:r>
      <w:r>
        <w:rPr>
          <w:spacing w:val="15"/>
          <w:lang w:eastAsia="ja-JP"/>
        </w:rPr>
        <w:t>に対し、昇給は行わない。</w:t>
      </w:r>
    </w:p>
    <w:p w:rsidR="00493482" w:rsidRDefault="00493482">
      <w:pPr>
        <w:pStyle w:val="a3"/>
        <w:rPr>
          <w:lang w:eastAsia="ja-JP"/>
        </w:rPr>
      </w:pPr>
    </w:p>
    <w:p w:rsidR="00493482" w:rsidRDefault="00493482">
      <w:pPr>
        <w:pStyle w:val="a3"/>
        <w:spacing w:before="10"/>
        <w:rPr>
          <w:sz w:val="15"/>
          <w:lang w:eastAsia="ja-JP"/>
        </w:rPr>
      </w:pPr>
    </w:p>
    <w:p w:rsidR="00493482" w:rsidRDefault="00187A2C">
      <w:pPr>
        <w:pStyle w:val="a3"/>
        <w:tabs>
          <w:tab w:val="left" w:pos="823"/>
        </w:tabs>
        <w:ind w:left="118"/>
        <w:rPr>
          <w:rFonts w:ascii="ＭＳ ゴシック" w:eastAsia="ＭＳ ゴシック"/>
          <w:lang w:eastAsia="ja-JP"/>
        </w:rPr>
      </w:pPr>
      <w:r>
        <w:rPr>
          <w:rFonts w:ascii="ＭＳ ゴシック" w:eastAsia="ＭＳ ゴシック" w:hint="eastAsia"/>
          <w:spacing w:val="15"/>
          <w:lang w:eastAsia="ja-JP"/>
        </w:rPr>
        <w:t>（</w:t>
      </w:r>
      <w:r>
        <w:rPr>
          <w:rFonts w:ascii="ＭＳ ゴシック" w:eastAsia="ＭＳ ゴシック" w:hint="eastAsia"/>
          <w:lang w:eastAsia="ja-JP"/>
        </w:rPr>
        <w:t>賞</w:t>
      </w:r>
      <w:r>
        <w:rPr>
          <w:rFonts w:ascii="ＭＳ ゴシック" w:eastAsia="ＭＳ ゴシック" w:hint="eastAsia"/>
          <w:lang w:eastAsia="ja-JP"/>
        </w:rPr>
        <w:tab/>
      </w:r>
      <w:r>
        <w:rPr>
          <w:rFonts w:ascii="ＭＳ ゴシック" w:eastAsia="ＭＳ ゴシック" w:hint="eastAsia"/>
          <w:spacing w:val="15"/>
          <w:lang w:eastAsia="ja-JP"/>
        </w:rPr>
        <w:t>与）</w:t>
      </w:r>
    </w:p>
    <w:p w:rsidR="00493482" w:rsidRDefault="00187A2C">
      <w:pPr>
        <w:pStyle w:val="a3"/>
        <w:tabs>
          <w:tab w:val="left" w:pos="1294"/>
        </w:tabs>
        <w:spacing w:before="101"/>
        <w:ind w:left="118"/>
        <w:rPr>
          <w:lang w:eastAsia="ja-JP"/>
        </w:rPr>
      </w:pPr>
      <w:r>
        <w:rPr>
          <w:spacing w:val="15"/>
          <w:lang w:eastAsia="ja-JP"/>
        </w:rPr>
        <w:t>第２３</w:t>
      </w:r>
      <w:r>
        <w:rPr>
          <w:lang w:eastAsia="ja-JP"/>
        </w:rPr>
        <w:t>条</w:t>
      </w:r>
      <w:r>
        <w:rPr>
          <w:lang w:eastAsia="ja-JP"/>
        </w:rPr>
        <w:tab/>
      </w:r>
      <w:r w:rsidR="005872C0">
        <w:rPr>
          <w:spacing w:val="15"/>
          <w:lang w:eastAsia="ja-JP"/>
        </w:rPr>
        <w:t>パートタイム労働者</w:t>
      </w:r>
      <w:r>
        <w:rPr>
          <w:spacing w:val="15"/>
          <w:lang w:eastAsia="ja-JP"/>
        </w:rPr>
        <w:t>に対し、賞与は支給しない。</w:t>
      </w:r>
    </w:p>
    <w:p w:rsidR="00493482" w:rsidRDefault="00493482">
      <w:pPr>
        <w:pStyle w:val="a3"/>
        <w:rPr>
          <w:lang w:eastAsia="ja-JP"/>
        </w:rPr>
      </w:pPr>
    </w:p>
    <w:p w:rsidR="00493482" w:rsidRDefault="00493482">
      <w:pPr>
        <w:pStyle w:val="a3"/>
        <w:spacing w:before="10"/>
        <w:rPr>
          <w:sz w:val="15"/>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（退職金）</w:t>
      </w:r>
    </w:p>
    <w:p w:rsidR="00493482" w:rsidRDefault="00187A2C">
      <w:pPr>
        <w:pStyle w:val="a3"/>
        <w:tabs>
          <w:tab w:val="left" w:pos="1294"/>
        </w:tabs>
        <w:spacing w:before="101"/>
        <w:ind w:left="118"/>
        <w:rPr>
          <w:lang w:eastAsia="ja-JP"/>
        </w:rPr>
      </w:pPr>
      <w:r>
        <w:rPr>
          <w:spacing w:val="15"/>
          <w:lang w:eastAsia="ja-JP"/>
        </w:rPr>
        <w:t>第２４</w:t>
      </w:r>
      <w:r>
        <w:rPr>
          <w:lang w:eastAsia="ja-JP"/>
        </w:rPr>
        <w:t>条</w:t>
      </w:r>
      <w:r>
        <w:rPr>
          <w:lang w:eastAsia="ja-JP"/>
        </w:rPr>
        <w:tab/>
      </w:r>
      <w:r w:rsidR="005872C0">
        <w:rPr>
          <w:spacing w:val="15"/>
          <w:lang w:eastAsia="ja-JP"/>
        </w:rPr>
        <w:t>パートタイム労働者</w:t>
      </w:r>
      <w:r>
        <w:rPr>
          <w:spacing w:val="15"/>
          <w:lang w:eastAsia="ja-JP"/>
        </w:rPr>
        <w:t>に対し、退職金は支給しない。</w:t>
      </w:r>
    </w:p>
    <w:p w:rsidR="00493482" w:rsidRDefault="00493482">
      <w:pPr>
        <w:rPr>
          <w:lang w:eastAsia="ja-JP"/>
        </w:rPr>
        <w:sectPr w:rsidR="00493482">
          <w:pgSz w:w="11910" w:h="16840"/>
          <w:pgMar w:top="1600" w:right="1080" w:bottom="1200" w:left="1300" w:header="0" w:footer="1016" w:gutter="0"/>
          <w:cols w:space="720"/>
        </w:sectPr>
      </w:pPr>
    </w:p>
    <w:p w:rsidR="00493482" w:rsidRDefault="00187A2C">
      <w:pPr>
        <w:pStyle w:val="1"/>
        <w:tabs>
          <w:tab w:val="left" w:pos="1175"/>
        </w:tabs>
        <w:ind w:right="217"/>
        <w:jc w:val="center"/>
      </w:pPr>
      <w:r>
        <w:rPr>
          <w:spacing w:val="12"/>
        </w:rPr>
        <w:t>第６</w:t>
      </w:r>
      <w:r>
        <w:t>章</w:t>
      </w:r>
      <w:r>
        <w:tab/>
      </w:r>
      <w:proofErr w:type="spellStart"/>
      <w:r>
        <w:rPr>
          <w:spacing w:val="12"/>
        </w:rPr>
        <w:t>服務規律等</w:t>
      </w:r>
      <w:proofErr w:type="spellEnd"/>
    </w:p>
    <w:p w:rsidR="00493482" w:rsidRDefault="00493482">
      <w:pPr>
        <w:pStyle w:val="a3"/>
        <w:spacing w:before="9"/>
        <w:rPr>
          <w:rFonts w:ascii="HGS明朝E"/>
          <w:sz w:val="34"/>
        </w:rPr>
      </w:pPr>
    </w:p>
    <w:p w:rsidR="00493482" w:rsidRDefault="00187A2C">
      <w:pPr>
        <w:pStyle w:val="a3"/>
        <w:spacing w:before="1"/>
        <w:ind w:left="118"/>
        <w:rPr>
          <w:rFonts w:ascii="ＭＳ ゴシック" w:eastAsia="ＭＳ ゴシック"/>
        </w:rPr>
      </w:pPr>
      <w:r>
        <w:rPr>
          <w:rFonts w:ascii="ＭＳ ゴシック" w:eastAsia="ＭＳ ゴシック" w:hint="eastAsia"/>
        </w:rPr>
        <w:t>（</w:t>
      </w:r>
      <w:proofErr w:type="spellStart"/>
      <w:r>
        <w:rPr>
          <w:rFonts w:ascii="ＭＳ ゴシック" w:eastAsia="ＭＳ ゴシック" w:hint="eastAsia"/>
        </w:rPr>
        <w:t>服務規律</w:t>
      </w:r>
      <w:proofErr w:type="spellEnd"/>
      <w:r>
        <w:rPr>
          <w:rFonts w:ascii="ＭＳ ゴシック" w:eastAsia="ＭＳ ゴシック" w:hint="eastAsia"/>
        </w:rPr>
        <w:t>）</w:t>
      </w:r>
    </w:p>
    <w:p w:rsidR="00493482" w:rsidRDefault="00187A2C">
      <w:pPr>
        <w:pStyle w:val="a3"/>
        <w:spacing w:before="100" w:line="326" w:lineRule="auto"/>
        <w:ind w:left="1015" w:right="336" w:hanging="898"/>
        <w:jc w:val="both"/>
        <w:rPr>
          <w:lang w:eastAsia="ja-JP"/>
        </w:rPr>
      </w:pPr>
      <w:r>
        <w:rPr>
          <w:lang w:eastAsia="ja-JP"/>
        </w:rPr>
        <w:t xml:space="preserve">第２５条 </w:t>
      </w:r>
      <w:r w:rsidR="005872C0">
        <w:rPr>
          <w:lang w:eastAsia="ja-JP"/>
        </w:rPr>
        <w:t>パートタイム労働者</w:t>
      </w:r>
      <w:r>
        <w:rPr>
          <w:lang w:eastAsia="ja-JP"/>
        </w:rPr>
        <w:t>は、業務の正常な運営を図るため、茨臨技の指示命令を守り、誠実に服務を遂行するとともに、次の各事項をよく守り、職場の秩序の保持に努めなければならない。</w:t>
      </w:r>
    </w:p>
    <w:p w:rsidR="00493482" w:rsidRDefault="00187A2C">
      <w:pPr>
        <w:pStyle w:val="a3"/>
        <w:spacing w:line="280" w:lineRule="exact"/>
        <w:ind w:left="865"/>
        <w:rPr>
          <w:lang w:eastAsia="ja-JP"/>
        </w:rPr>
      </w:pPr>
      <w:r>
        <w:rPr>
          <w:lang w:eastAsia="ja-JP"/>
        </w:rPr>
        <w:t>（１）茨臨技の名誉または信用を傷つける行為をしないこと</w:t>
      </w:r>
    </w:p>
    <w:p w:rsidR="00493482" w:rsidRDefault="00187A2C">
      <w:pPr>
        <w:pStyle w:val="a3"/>
        <w:spacing w:before="103"/>
        <w:ind w:left="865"/>
        <w:rPr>
          <w:lang w:eastAsia="ja-JP"/>
        </w:rPr>
      </w:pPr>
      <w:r>
        <w:rPr>
          <w:lang w:eastAsia="ja-JP"/>
        </w:rPr>
        <w:t>（２）茨臨技、取引先等の機密を他に漏らさないこと</w:t>
      </w:r>
    </w:p>
    <w:p w:rsidR="00493482" w:rsidRDefault="00187A2C">
      <w:pPr>
        <w:pStyle w:val="a3"/>
        <w:spacing w:before="101" w:line="326" w:lineRule="auto"/>
        <w:ind w:left="1537" w:right="351" w:hanging="672"/>
        <w:rPr>
          <w:lang w:eastAsia="ja-JP"/>
        </w:rPr>
      </w:pPr>
      <w:r>
        <w:rPr>
          <w:lang w:eastAsia="ja-JP"/>
        </w:rPr>
        <w:t>（３）みだりに遅刻、早退、私用外出及び欠勤をしないこと。やむを得ず遅刻、早退、私用外出及び欠勤をするときは、事前に上司に届け出ること</w:t>
      </w:r>
    </w:p>
    <w:p w:rsidR="00493482" w:rsidRDefault="00187A2C">
      <w:pPr>
        <w:pStyle w:val="a3"/>
        <w:spacing w:line="281" w:lineRule="exact"/>
        <w:ind w:left="865"/>
        <w:rPr>
          <w:lang w:eastAsia="ja-JP"/>
        </w:rPr>
      </w:pPr>
      <w:r>
        <w:rPr>
          <w:lang w:eastAsia="ja-JP"/>
        </w:rPr>
        <w:t>（４）勤務時間中は、みだりに定められた場所を離れないこと</w:t>
      </w:r>
    </w:p>
    <w:p w:rsidR="00493482" w:rsidRDefault="00187A2C">
      <w:pPr>
        <w:pStyle w:val="a3"/>
        <w:spacing w:before="100"/>
        <w:ind w:left="865"/>
        <w:rPr>
          <w:lang w:eastAsia="ja-JP"/>
        </w:rPr>
      </w:pPr>
      <w:r>
        <w:rPr>
          <w:w w:val="95"/>
          <w:lang w:eastAsia="ja-JP"/>
        </w:rPr>
        <w:t>（５）許可なく職務以外の目的で茨臨技の施設、物品等を使用しないこと</w:t>
      </w:r>
    </w:p>
    <w:p w:rsidR="00493482" w:rsidRDefault="00187A2C">
      <w:pPr>
        <w:pStyle w:val="a3"/>
        <w:spacing w:before="101"/>
        <w:ind w:left="865"/>
        <w:rPr>
          <w:lang w:eastAsia="ja-JP"/>
        </w:rPr>
      </w:pPr>
      <w:r>
        <w:rPr>
          <w:w w:val="95"/>
          <w:lang w:eastAsia="ja-JP"/>
        </w:rPr>
        <w:t>（６）職務を利用して自己の利益を図り、また不正な行為を行わないこと</w:t>
      </w:r>
    </w:p>
    <w:p w:rsidR="00493482" w:rsidRDefault="00187A2C">
      <w:pPr>
        <w:pStyle w:val="a3"/>
        <w:spacing w:before="102"/>
        <w:ind w:left="865"/>
        <w:rPr>
          <w:lang w:eastAsia="ja-JP"/>
        </w:rPr>
      </w:pPr>
      <w:r>
        <w:rPr>
          <w:lang w:eastAsia="ja-JP"/>
        </w:rPr>
        <w:t>（７）他の職に就職するなど兼業する場合には事前に許可を受けること</w:t>
      </w:r>
    </w:p>
    <w:p w:rsidR="00493482" w:rsidRDefault="00187A2C">
      <w:pPr>
        <w:pStyle w:val="a3"/>
        <w:spacing w:before="101"/>
        <w:ind w:left="865"/>
        <w:rPr>
          <w:lang w:eastAsia="ja-JP"/>
        </w:rPr>
      </w:pPr>
      <w:r>
        <w:rPr>
          <w:lang w:eastAsia="ja-JP"/>
        </w:rPr>
        <w:t>（８）その他、茨臨技の秩序を乱さないようにすること</w:t>
      </w:r>
    </w:p>
    <w:p w:rsidR="00493482" w:rsidRDefault="00493482">
      <w:pPr>
        <w:pStyle w:val="a3"/>
        <w:rPr>
          <w:lang w:eastAsia="ja-JP"/>
        </w:rPr>
      </w:pPr>
    </w:p>
    <w:p w:rsidR="00493482" w:rsidRDefault="00493482">
      <w:pPr>
        <w:pStyle w:val="a3"/>
        <w:spacing w:before="10"/>
        <w:rPr>
          <w:sz w:val="15"/>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（パソコンの利用）</w:t>
      </w:r>
    </w:p>
    <w:p w:rsidR="00493482" w:rsidRDefault="00187A2C">
      <w:pPr>
        <w:pStyle w:val="a3"/>
        <w:tabs>
          <w:tab w:val="left" w:pos="1312"/>
        </w:tabs>
        <w:spacing w:before="101" w:line="326" w:lineRule="auto"/>
        <w:ind w:left="1065" w:right="350" w:hanging="947"/>
        <w:rPr>
          <w:lang w:eastAsia="ja-JP"/>
        </w:rPr>
      </w:pPr>
      <w:r>
        <w:rPr>
          <w:spacing w:val="17"/>
          <w:lang w:eastAsia="ja-JP"/>
        </w:rPr>
        <w:t>第２６</w:t>
      </w:r>
      <w:r>
        <w:rPr>
          <w:lang w:eastAsia="ja-JP"/>
        </w:rPr>
        <w:t>条</w:t>
      </w:r>
      <w:r>
        <w:rPr>
          <w:lang w:eastAsia="ja-JP"/>
        </w:rPr>
        <w:tab/>
      </w:r>
      <w:r>
        <w:rPr>
          <w:lang w:eastAsia="ja-JP"/>
        </w:rPr>
        <w:tab/>
      </w:r>
      <w:r w:rsidR="005872C0">
        <w:rPr>
          <w:spacing w:val="17"/>
          <w:lang w:eastAsia="ja-JP"/>
        </w:rPr>
        <w:t>パートタイム労働者</w:t>
      </w:r>
      <w:r>
        <w:rPr>
          <w:spacing w:val="17"/>
          <w:lang w:eastAsia="ja-JP"/>
        </w:rPr>
        <w:t>は、茨臨技が貸与したパソコンを業務遂行の目的での</w:t>
      </w:r>
      <w:r>
        <w:rPr>
          <w:spacing w:val="16"/>
          <w:lang w:eastAsia="ja-JP"/>
        </w:rPr>
        <w:t>み</w:t>
      </w:r>
      <w:r>
        <w:rPr>
          <w:lang w:eastAsia="ja-JP"/>
        </w:rPr>
        <w:t>使</w:t>
      </w:r>
      <w:r>
        <w:rPr>
          <w:spacing w:val="15"/>
          <w:lang w:eastAsia="ja-JP"/>
        </w:rPr>
        <w:t>用し、私的な利用をしてはならない。</w:t>
      </w:r>
    </w:p>
    <w:p w:rsidR="00493482" w:rsidRDefault="00187A2C">
      <w:pPr>
        <w:pStyle w:val="a3"/>
        <w:spacing w:line="326" w:lineRule="auto"/>
        <w:ind w:left="1044" w:right="350" w:hanging="475"/>
        <w:jc w:val="both"/>
        <w:rPr>
          <w:lang w:eastAsia="ja-JP"/>
        </w:rPr>
      </w:pPr>
      <w:r>
        <w:rPr>
          <w:lang w:eastAsia="ja-JP"/>
        </w:rPr>
        <w:t>２   茨臨技は、業務遂行のために</w:t>
      </w:r>
      <w:r w:rsidR="005872C0">
        <w:rPr>
          <w:lang w:eastAsia="ja-JP"/>
        </w:rPr>
        <w:t>パートタイム労働者</w:t>
      </w:r>
      <w:r>
        <w:rPr>
          <w:lang w:eastAsia="ja-JP"/>
        </w:rPr>
        <w:t>が使用するパソコン内のデータ等を閲覧することができる。</w:t>
      </w:r>
    </w:p>
    <w:p w:rsidR="00493482" w:rsidRDefault="00493482">
      <w:pPr>
        <w:pStyle w:val="a3"/>
        <w:spacing w:before="10"/>
        <w:rPr>
          <w:sz w:val="29"/>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（携帯電話の利用）</w:t>
      </w:r>
    </w:p>
    <w:p w:rsidR="00493482" w:rsidRDefault="00187A2C">
      <w:pPr>
        <w:pStyle w:val="a3"/>
        <w:tabs>
          <w:tab w:val="left" w:pos="1312"/>
        </w:tabs>
        <w:spacing w:before="101" w:line="326" w:lineRule="auto"/>
        <w:ind w:left="1065" w:right="350" w:hanging="947"/>
        <w:rPr>
          <w:lang w:eastAsia="ja-JP"/>
        </w:rPr>
      </w:pPr>
      <w:r>
        <w:rPr>
          <w:spacing w:val="17"/>
          <w:lang w:eastAsia="ja-JP"/>
        </w:rPr>
        <w:t>第２７</w:t>
      </w:r>
      <w:r>
        <w:rPr>
          <w:lang w:eastAsia="ja-JP"/>
        </w:rPr>
        <w:t>条</w:t>
      </w:r>
      <w:r>
        <w:rPr>
          <w:lang w:eastAsia="ja-JP"/>
        </w:rPr>
        <w:tab/>
      </w:r>
      <w:r>
        <w:rPr>
          <w:lang w:eastAsia="ja-JP"/>
        </w:rPr>
        <w:tab/>
      </w:r>
      <w:r w:rsidR="005872C0">
        <w:rPr>
          <w:spacing w:val="17"/>
          <w:lang w:eastAsia="ja-JP"/>
        </w:rPr>
        <w:t>パートタイム労働者</w:t>
      </w:r>
      <w:r>
        <w:rPr>
          <w:spacing w:val="17"/>
          <w:lang w:eastAsia="ja-JP"/>
        </w:rPr>
        <w:t>は、勤務時間中、個人の携帯電話を私的な目的で使用</w:t>
      </w:r>
      <w:r>
        <w:rPr>
          <w:spacing w:val="16"/>
          <w:lang w:eastAsia="ja-JP"/>
        </w:rPr>
        <w:t>し</w:t>
      </w:r>
      <w:r>
        <w:rPr>
          <w:lang w:eastAsia="ja-JP"/>
        </w:rPr>
        <w:t>て</w:t>
      </w:r>
      <w:r>
        <w:rPr>
          <w:spacing w:val="15"/>
          <w:lang w:eastAsia="ja-JP"/>
        </w:rPr>
        <w:t>はならない。</w:t>
      </w:r>
    </w:p>
    <w:p w:rsidR="00493482" w:rsidRPr="00B03CEE" w:rsidRDefault="00187A2C">
      <w:pPr>
        <w:pStyle w:val="a3"/>
        <w:spacing w:line="326" w:lineRule="auto"/>
        <w:ind w:left="1044" w:right="350" w:hanging="475"/>
        <w:jc w:val="both"/>
        <w:rPr>
          <w:lang w:eastAsia="ja-JP"/>
        </w:rPr>
      </w:pPr>
      <w:r w:rsidRPr="00B03CEE">
        <w:rPr>
          <w:lang w:eastAsia="ja-JP"/>
        </w:rPr>
        <w:t>２   茨臨技は、</w:t>
      </w:r>
      <w:r w:rsidR="005872C0">
        <w:rPr>
          <w:lang w:eastAsia="ja-JP"/>
        </w:rPr>
        <w:t>パートタイム労働者</w:t>
      </w:r>
      <w:r w:rsidRPr="00B03CEE">
        <w:rPr>
          <w:lang w:eastAsia="ja-JP"/>
        </w:rPr>
        <w:t>に対し、業務上の必要性がある場合における緊急連絡手段の確保のため、終業時間外、休日及び休憩中に携帯電話を貸与し、その電源を入れておくよう命じることがある。</w:t>
      </w:r>
    </w:p>
    <w:p w:rsidR="00493482" w:rsidRPr="00B03CEE" w:rsidRDefault="00187A2C">
      <w:pPr>
        <w:pStyle w:val="a3"/>
        <w:spacing w:line="326" w:lineRule="auto"/>
        <w:ind w:left="1044" w:right="350" w:hanging="475"/>
        <w:jc w:val="both"/>
        <w:rPr>
          <w:lang w:eastAsia="ja-JP"/>
        </w:rPr>
      </w:pPr>
      <w:r w:rsidRPr="00B03CEE">
        <w:rPr>
          <w:lang w:eastAsia="ja-JP"/>
        </w:rPr>
        <w:t>３   前項の規定により、携帯電話の貸与を受けた</w:t>
      </w:r>
      <w:r w:rsidR="005872C0">
        <w:rPr>
          <w:lang w:eastAsia="ja-JP"/>
        </w:rPr>
        <w:t>パートタイム労働者</w:t>
      </w:r>
      <w:r w:rsidRPr="00B03CEE">
        <w:rPr>
          <w:lang w:eastAsia="ja-JP"/>
        </w:rPr>
        <w:t>は、その携帯電話を私的に利用してはならない。</w:t>
      </w:r>
    </w:p>
    <w:p w:rsidR="00493482" w:rsidRPr="00B03CEE" w:rsidRDefault="00493482">
      <w:pPr>
        <w:spacing w:line="326" w:lineRule="auto"/>
        <w:jc w:val="both"/>
        <w:rPr>
          <w:lang w:eastAsia="ja-JP"/>
        </w:rPr>
        <w:sectPr w:rsidR="00493482" w:rsidRPr="00B03CEE">
          <w:pgSz w:w="11910" w:h="16840"/>
          <w:pgMar w:top="1600" w:right="1080" w:bottom="1200" w:left="1300" w:header="0" w:footer="1016" w:gutter="0"/>
          <w:cols w:space="720"/>
        </w:sectPr>
      </w:pPr>
    </w:p>
    <w:p w:rsidR="00493482" w:rsidRDefault="00187A2C">
      <w:pPr>
        <w:pStyle w:val="1"/>
        <w:tabs>
          <w:tab w:val="left" w:pos="1175"/>
        </w:tabs>
        <w:ind w:right="217"/>
        <w:jc w:val="center"/>
      </w:pPr>
      <w:r>
        <w:rPr>
          <w:spacing w:val="12"/>
        </w:rPr>
        <w:t>第７</w:t>
      </w:r>
      <w:r>
        <w:t>章</w:t>
      </w:r>
      <w:r>
        <w:tab/>
      </w:r>
      <w:proofErr w:type="spellStart"/>
      <w:r>
        <w:rPr>
          <w:spacing w:val="12"/>
        </w:rPr>
        <w:t>福利厚生等</w:t>
      </w:r>
      <w:proofErr w:type="spellEnd"/>
    </w:p>
    <w:p w:rsidR="00493482" w:rsidRDefault="00493482">
      <w:pPr>
        <w:pStyle w:val="a3"/>
        <w:spacing w:before="9"/>
        <w:rPr>
          <w:rFonts w:ascii="HGS明朝E"/>
          <w:sz w:val="34"/>
        </w:rPr>
      </w:pPr>
    </w:p>
    <w:p w:rsidR="00493482" w:rsidRPr="00B03CEE" w:rsidRDefault="00187A2C">
      <w:pPr>
        <w:pStyle w:val="a3"/>
        <w:spacing w:before="1"/>
        <w:ind w:left="118"/>
        <w:rPr>
          <w:rFonts w:ascii="ＭＳ ゴシック" w:eastAsia="ＭＳ ゴシック"/>
        </w:rPr>
      </w:pPr>
      <w:r w:rsidRPr="00B03CEE">
        <w:rPr>
          <w:rFonts w:ascii="ＭＳ ゴシック" w:eastAsia="ＭＳ ゴシック" w:hint="eastAsia"/>
        </w:rPr>
        <w:t>（</w:t>
      </w:r>
      <w:proofErr w:type="spellStart"/>
      <w:r w:rsidRPr="00B03CEE">
        <w:rPr>
          <w:rFonts w:ascii="ＭＳ ゴシック" w:eastAsia="ＭＳ ゴシック" w:hint="eastAsia"/>
        </w:rPr>
        <w:t>福利厚生</w:t>
      </w:r>
      <w:proofErr w:type="spellEnd"/>
      <w:r w:rsidRPr="00B03CEE">
        <w:rPr>
          <w:rFonts w:ascii="ＭＳ ゴシック" w:eastAsia="ＭＳ ゴシック" w:hint="eastAsia"/>
        </w:rPr>
        <w:t>）</w:t>
      </w:r>
    </w:p>
    <w:p w:rsidR="00493482" w:rsidRPr="00B03CEE" w:rsidRDefault="00187A2C">
      <w:pPr>
        <w:pStyle w:val="a3"/>
        <w:spacing w:before="100" w:line="326" w:lineRule="auto"/>
        <w:ind w:left="1065" w:right="350" w:hanging="947"/>
        <w:jc w:val="both"/>
        <w:rPr>
          <w:lang w:eastAsia="ja-JP"/>
        </w:rPr>
      </w:pPr>
      <w:r w:rsidRPr="00B03CEE">
        <w:rPr>
          <w:lang w:eastAsia="ja-JP"/>
        </w:rPr>
        <w:t xml:space="preserve">第２８条 </w:t>
      </w:r>
      <w:r w:rsidR="005872C0">
        <w:rPr>
          <w:lang w:eastAsia="ja-JP"/>
        </w:rPr>
        <w:t>パートタイム労働者</w:t>
      </w:r>
      <w:r w:rsidRPr="00B03CEE">
        <w:rPr>
          <w:lang w:eastAsia="ja-JP"/>
        </w:rPr>
        <w:t>は必要に応じて、通常の社員が利用する福利厚生施設のうち、事業所内に設けられた給食施設、休憩室及び更衣室を利用することができる。</w:t>
      </w:r>
    </w:p>
    <w:p w:rsidR="00493482" w:rsidRPr="00B03CEE" w:rsidRDefault="00493482">
      <w:pPr>
        <w:pStyle w:val="a3"/>
        <w:spacing w:before="11"/>
        <w:rPr>
          <w:sz w:val="29"/>
          <w:lang w:eastAsia="ja-JP"/>
        </w:rPr>
      </w:pPr>
    </w:p>
    <w:p w:rsidR="00493482" w:rsidRPr="00B03CEE" w:rsidRDefault="00187A2C">
      <w:pPr>
        <w:pStyle w:val="a3"/>
        <w:ind w:left="118"/>
        <w:rPr>
          <w:rFonts w:ascii="ＭＳ ゴシック" w:eastAsia="ＭＳ ゴシック"/>
          <w:lang w:eastAsia="ja-JP"/>
        </w:rPr>
      </w:pPr>
      <w:r w:rsidRPr="00B03CEE">
        <w:rPr>
          <w:rFonts w:ascii="ＭＳ ゴシック" w:eastAsia="ＭＳ ゴシック" w:hint="eastAsia"/>
          <w:lang w:eastAsia="ja-JP"/>
        </w:rPr>
        <w:t>（教育訓練の実施）</w:t>
      </w:r>
    </w:p>
    <w:p w:rsidR="00493482" w:rsidRPr="00B03CEE" w:rsidRDefault="00187A2C">
      <w:pPr>
        <w:pStyle w:val="a3"/>
        <w:spacing w:before="101" w:line="326" w:lineRule="auto"/>
        <w:ind w:left="1065" w:right="350" w:hanging="947"/>
        <w:jc w:val="both"/>
        <w:rPr>
          <w:lang w:eastAsia="ja-JP"/>
        </w:rPr>
      </w:pPr>
      <w:r w:rsidRPr="00B03CEE">
        <w:rPr>
          <w:lang w:eastAsia="ja-JP"/>
        </w:rPr>
        <w:t>第２９条 茨臨技は、通常の社員に実施する教育訓練で当該社員が従事する職務の遂行に必要な能力を付与するものについては、職務内容が同一の</w:t>
      </w:r>
      <w:r w:rsidR="005872C0">
        <w:rPr>
          <w:lang w:eastAsia="ja-JP"/>
        </w:rPr>
        <w:t>パートタイム労働者</w:t>
      </w:r>
      <w:r w:rsidRPr="00B03CEE">
        <w:rPr>
          <w:lang w:eastAsia="ja-JP"/>
        </w:rPr>
        <w:t>に対しても通常の社員と同様に実施する。ただし、当該</w:t>
      </w:r>
      <w:r w:rsidR="005872C0">
        <w:rPr>
          <w:lang w:eastAsia="ja-JP"/>
        </w:rPr>
        <w:t>パートタイム労働者</w:t>
      </w:r>
      <w:r w:rsidRPr="00B03CEE">
        <w:rPr>
          <w:lang w:eastAsia="ja-JP"/>
        </w:rPr>
        <w:t>が、すでにその職務に必要な能力を有している場合はこの限りではない。</w:t>
      </w:r>
    </w:p>
    <w:p w:rsidR="00493482" w:rsidRDefault="00493482">
      <w:pPr>
        <w:pStyle w:val="a3"/>
        <w:rPr>
          <w:sz w:val="20"/>
          <w:lang w:eastAsia="ja-JP"/>
        </w:rPr>
      </w:pPr>
    </w:p>
    <w:p w:rsidR="00493482" w:rsidRDefault="00493482">
      <w:pPr>
        <w:pStyle w:val="a3"/>
        <w:rPr>
          <w:sz w:val="20"/>
          <w:lang w:eastAsia="ja-JP"/>
        </w:rPr>
      </w:pPr>
    </w:p>
    <w:p w:rsidR="00493482" w:rsidRDefault="00493482">
      <w:pPr>
        <w:rPr>
          <w:sz w:val="20"/>
          <w:lang w:eastAsia="ja-JP"/>
        </w:rPr>
        <w:sectPr w:rsidR="00493482">
          <w:pgSz w:w="11910" w:h="16840"/>
          <w:pgMar w:top="1600" w:right="1080" w:bottom="1200" w:left="1300" w:header="0" w:footer="1016" w:gutter="0"/>
          <w:cols w:space="720"/>
        </w:sectPr>
      </w:pPr>
    </w:p>
    <w:p w:rsidR="00493482" w:rsidRDefault="00493482">
      <w:pPr>
        <w:pStyle w:val="a3"/>
        <w:rPr>
          <w:lang w:eastAsia="ja-JP"/>
        </w:rPr>
      </w:pPr>
    </w:p>
    <w:p w:rsidR="00493482" w:rsidRDefault="00493482">
      <w:pPr>
        <w:pStyle w:val="a3"/>
        <w:spacing w:before="7"/>
        <w:rPr>
          <w:sz w:val="27"/>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（安全衛生の確保）</w:t>
      </w:r>
    </w:p>
    <w:p w:rsidR="00493482" w:rsidRDefault="00187A2C">
      <w:pPr>
        <w:pStyle w:val="1"/>
        <w:tabs>
          <w:tab w:val="left" w:pos="1294"/>
        </w:tabs>
        <w:spacing w:before="214"/>
        <w:ind w:left="118"/>
        <w:rPr>
          <w:lang w:eastAsia="ja-JP"/>
        </w:rPr>
      </w:pPr>
      <w:r>
        <w:rPr>
          <w:lang w:eastAsia="ja-JP"/>
        </w:rPr>
        <w:br w:type="column"/>
      </w:r>
      <w:r>
        <w:rPr>
          <w:spacing w:val="12"/>
          <w:lang w:eastAsia="ja-JP"/>
        </w:rPr>
        <w:t>第８</w:t>
      </w:r>
      <w:r>
        <w:rPr>
          <w:lang w:eastAsia="ja-JP"/>
        </w:rPr>
        <w:t>章</w:t>
      </w:r>
      <w:r>
        <w:rPr>
          <w:lang w:eastAsia="ja-JP"/>
        </w:rPr>
        <w:tab/>
      </w:r>
      <w:r>
        <w:rPr>
          <w:spacing w:val="12"/>
          <w:lang w:eastAsia="ja-JP"/>
        </w:rPr>
        <w:t>安全衛生及び災害補償</w:t>
      </w:r>
    </w:p>
    <w:p w:rsidR="00493482" w:rsidRDefault="00493482">
      <w:pPr>
        <w:rPr>
          <w:lang w:eastAsia="ja-JP"/>
        </w:rPr>
        <w:sectPr w:rsidR="00493482">
          <w:type w:val="continuous"/>
          <w:pgSz w:w="11910" w:h="16840"/>
          <w:pgMar w:top="1600" w:right="1080" w:bottom="280" w:left="1300" w:header="720" w:footer="720" w:gutter="0"/>
          <w:cols w:num="2" w:space="720" w:equalWidth="0">
            <w:col w:w="2276" w:space="201"/>
            <w:col w:w="7053"/>
          </w:cols>
        </w:sectPr>
      </w:pPr>
    </w:p>
    <w:p w:rsidR="00493482" w:rsidRDefault="00187A2C">
      <w:pPr>
        <w:pStyle w:val="a3"/>
        <w:spacing w:before="101" w:line="326" w:lineRule="auto"/>
        <w:ind w:left="1065" w:right="350" w:hanging="947"/>
        <w:jc w:val="both"/>
        <w:rPr>
          <w:lang w:eastAsia="ja-JP"/>
        </w:rPr>
      </w:pPr>
      <w:r>
        <w:rPr>
          <w:lang w:eastAsia="ja-JP"/>
        </w:rPr>
        <w:t xml:space="preserve">第３０条 </w:t>
      </w:r>
      <w:r w:rsidR="005872C0">
        <w:rPr>
          <w:lang w:eastAsia="ja-JP"/>
        </w:rPr>
        <w:t>パートタイム労働者</w:t>
      </w:r>
      <w:r>
        <w:rPr>
          <w:lang w:eastAsia="ja-JP"/>
        </w:rPr>
        <w:t>は、安全衛生に関する法令、規則並びに茨臨技の指示を守り、茨臨技と協力して労働災害の防止に努めなければならない。</w:t>
      </w:r>
    </w:p>
    <w:p w:rsidR="00493482" w:rsidRDefault="00493482">
      <w:pPr>
        <w:pStyle w:val="a3"/>
        <w:spacing w:before="11"/>
        <w:rPr>
          <w:sz w:val="29"/>
          <w:lang w:eastAsia="ja-JP"/>
        </w:rPr>
      </w:pPr>
    </w:p>
    <w:p w:rsidR="00493482" w:rsidRDefault="00187A2C">
      <w:pPr>
        <w:pStyle w:val="a3"/>
        <w:spacing w:before="1"/>
        <w:ind w:left="118"/>
        <w:rPr>
          <w:rFonts w:ascii="ＭＳ ゴシック" w:eastAsia="ＭＳ ゴシック"/>
          <w:lang w:eastAsia="ja-JP"/>
        </w:rPr>
      </w:pPr>
      <w:r>
        <w:rPr>
          <w:rFonts w:ascii="ＭＳ ゴシック" w:eastAsia="ＭＳ ゴシック" w:hint="eastAsia"/>
          <w:lang w:eastAsia="ja-JP"/>
        </w:rPr>
        <w:t>（災害補償）</w:t>
      </w:r>
    </w:p>
    <w:p w:rsidR="00493482" w:rsidRDefault="00187A2C">
      <w:pPr>
        <w:pStyle w:val="a3"/>
        <w:spacing w:before="100" w:line="326" w:lineRule="auto"/>
        <w:ind w:left="1065" w:right="350" w:hanging="947"/>
        <w:jc w:val="both"/>
        <w:rPr>
          <w:lang w:eastAsia="ja-JP"/>
        </w:rPr>
      </w:pPr>
      <w:r>
        <w:rPr>
          <w:lang w:eastAsia="ja-JP"/>
        </w:rPr>
        <w:t xml:space="preserve">第３１条 </w:t>
      </w:r>
      <w:r w:rsidR="005872C0">
        <w:rPr>
          <w:lang w:eastAsia="ja-JP"/>
        </w:rPr>
        <w:t>パートタイム労働者</w:t>
      </w:r>
      <w:r>
        <w:rPr>
          <w:lang w:eastAsia="ja-JP"/>
        </w:rPr>
        <w:t>が業務上の事由もしくは通勤により負傷し、疾病にかかり又は死亡した場合は、労働者災害補償保険法に定める保険給付を受けるものとする。</w:t>
      </w:r>
    </w:p>
    <w:p w:rsidR="00493482" w:rsidRDefault="00187A2C">
      <w:pPr>
        <w:pStyle w:val="a3"/>
        <w:spacing w:line="326" w:lineRule="auto"/>
        <w:ind w:left="1044" w:right="333" w:hanging="475"/>
        <w:jc w:val="both"/>
        <w:rPr>
          <w:lang w:eastAsia="ja-JP"/>
        </w:rPr>
      </w:pPr>
      <w:r>
        <w:rPr>
          <w:lang w:eastAsia="ja-JP"/>
        </w:rPr>
        <w:t xml:space="preserve">２   </w:t>
      </w:r>
      <w:r w:rsidR="005872C0">
        <w:rPr>
          <w:lang w:eastAsia="ja-JP"/>
        </w:rPr>
        <w:t>パートタイム労働者</w:t>
      </w:r>
      <w:r>
        <w:rPr>
          <w:lang w:eastAsia="ja-JP"/>
        </w:rPr>
        <w:t>が業務上負傷し又は疾病にかかり療養のため休業する場合の最初の３日間については、茨臨技は平均賃金の６割の休業補償を行う。ただし、</w:t>
      </w:r>
      <w:r w:rsidR="005872C0">
        <w:rPr>
          <w:lang w:eastAsia="ja-JP"/>
        </w:rPr>
        <w:t>パートタイム労働者</w:t>
      </w:r>
      <w:r>
        <w:rPr>
          <w:lang w:eastAsia="ja-JP"/>
        </w:rPr>
        <w:t>の故意又は、重大な過失による場合は、この限りでない。</w:t>
      </w:r>
    </w:p>
    <w:p w:rsidR="00493482" w:rsidRDefault="00493482">
      <w:pPr>
        <w:spacing w:line="326" w:lineRule="auto"/>
        <w:jc w:val="both"/>
        <w:rPr>
          <w:lang w:eastAsia="ja-JP"/>
        </w:rPr>
        <w:sectPr w:rsidR="00493482">
          <w:type w:val="continuous"/>
          <w:pgSz w:w="11910" w:h="16840"/>
          <w:pgMar w:top="1600" w:right="1080" w:bottom="280" w:left="1300" w:header="720" w:footer="720" w:gutter="0"/>
          <w:cols w:space="720"/>
        </w:sectPr>
      </w:pPr>
    </w:p>
    <w:p w:rsidR="00493482" w:rsidRDefault="00187A2C">
      <w:pPr>
        <w:pStyle w:val="1"/>
        <w:tabs>
          <w:tab w:val="left" w:pos="1175"/>
          <w:tab w:val="left" w:pos="1763"/>
        </w:tabs>
        <w:ind w:right="231"/>
        <w:jc w:val="center"/>
        <w:rPr>
          <w:lang w:eastAsia="ja-JP"/>
        </w:rPr>
      </w:pPr>
      <w:r>
        <w:rPr>
          <w:spacing w:val="12"/>
          <w:lang w:eastAsia="ja-JP"/>
        </w:rPr>
        <w:t>第９</w:t>
      </w:r>
      <w:r>
        <w:rPr>
          <w:lang w:eastAsia="ja-JP"/>
        </w:rPr>
        <w:t>章</w:t>
      </w:r>
      <w:r>
        <w:rPr>
          <w:lang w:eastAsia="ja-JP"/>
        </w:rPr>
        <w:tab/>
        <w:t>懲</w:t>
      </w:r>
      <w:r>
        <w:rPr>
          <w:lang w:eastAsia="ja-JP"/>
        </w:rPr>
        <w:tab/>
        <w:t>戒</w:t>
      </w:r>
    </w:p>
    <w:p w:rsidR="00493482" w:rsidRDefault="00493482">
      <w:pPr>
        <w:pStyle w:val="a3"/>
        <w:spacing w:before="9"/>
        <w:rPr>
          <w:rFonts w:ascii="HGS明朝E"/>
          <w:sz w:val="34"/>
          <w:lang w:eastAsia="ja-JP"/>
        </w:rPr>
      </w:pPr>
    </w:p>
    <w:p w:rsidR="00493482" w:rsidRDefault="00187A2C">
      <w:pPr>
        <w:pStyle w:val="a3"/>
        <w:spacing w:before="1"/>
        <w:ind w:left="118"/>
        <w:rPr>
          <w:rFonts w:ascii="ＭＳ ゴシック" w:eastAsia="ＭＳ ゴシック"/>
          <w:lang w:eastAsia="ja-JP"/>
        </w:rPr>
      </w:pPr>
      <w:r>
        <w:rPr>
          <w:rFonts w:ascii="ＭＳ ゴシック" w:eastAsia="ＭＳ ゴシック" w:hint="eastAsia"/>
          <w:lang w:eastAsia="ja-JP"/>
        </w:rPr>
        <w:t>（懲戒の種類及び程度）</w:t>
      </w:r>
    </w:p>
    <w:p w:rsidR="00493482" w:rsidRDefault="00187A2C">
      <w:pPr>
        <w:pStyle w:val="a3"/>
        <w:tabs>
          <w:tab w:val="left" w:pos="1294"/>
        </w:tabs>
        <w:spacing w:before="100"/>
        <w:ind w:left="118"/>
        <w:rPr>
          <w:lang w:eastAsia="ja-JP"/>
        </w:rPr>
      </w:pPr>
      <w:r>
        <w:rPr>
          <w:spacing w:val="15"/>
          <w:lang w:eastAsia="ja-JP"/>
        </w:rPr>
        <w:t>第３２</w:t>
      </w:r>
      <w:r>
        <w:rPr>
          <w:lang w:eastAsia="ja-JP"/>
        </w:rPr>
        <w:t>条</w:t>
      </w:r>
      <w:r>
        <w:rPr>
          <w:lang w:eastAsia="ja-JP"/>
        </w:rPr>
        <w:tab/>
      </w:r>
      <w:r>
        <w:rPr>
          <w:spacing w:val="15"/>
          <w:lang w:eastAsia="ja-JP"/>
        </w:rPr>
        <w:t>懲戒の種類及び程度は、以下のとおりとする。</w:t>
      </w:r>
    </w:p>
    <w:p w:rsidR="00493482" w:rsidRDefault="00187A2C">
      <w:pPr>
        <w:pStyle w:val="a3"/>
        <w:tabs>
          <w:tab w:val="left" w:pos="2429"/>
          <w:tab w:val="left" w:pos="2899"/>
        </w:tabs>
        <w:spacing w:before="101"/>
        <w:ind w:left="1018"/>
        <w:rPr>
          <w:lang w:eastAsia="ja-JP"/>
        </w:rPr>
      </w:pPr>
      <w:r>
        <w:rPr>
          <w:spacing w:val="15"/>
          <w:lang w:eastAsia="ja-JP"/>
        </w:rPr>
        <w:t>（１）</w:t>
      </w:r>
      <w:r>
        <w:rPr>
          <w:lang w:eastAsia="ja-JP"/>
        </w:rPr>
        <w:t>譴</w:t>
      </w:r>
      <w:r>
        <w:rPr>
          <w:lang w:eastAsia="ja-JP"/>
        </w:rPr>
        <w:tab/>
        <w:t>責</w:t>
      </w:r>
      <w:r>
        <w:rPr>
          <w:lang w:eastAsia="ja-JP"/>
        </w:rPr>
        <w:tab/>
      </w:r>
      <w:r>
        <w:rPr>
          <w:spacing w:val="15"/>
          <w:lang w:eastAsia="ja-JP"/>
        </w:rPr>
        <w:t>始末書を提出させて、将来を戒める。</w:t>
      </w:r>
    </w:p>
    <w:p w:rsidR="00493482" w:rsidRDefault="00187A2C">
      <w:pPr>
        <w:pStyle w:val="a3"/>
        <w:tabs>
          <w:tab w:val="left" w:pos="2437"/>
          <w:tab w:val="left" w:pos="2910"/>
        </w:tabs>
        <w:spacing w:before="101" w:line="326" w:lineRule="auto"/>
        <w:ind w:left="2910" w:right="234" w:hanging="1893"/>
        <w:rPr>
          <w:lang w:eastAsia="ja-JP"/>
        </w:rPr>
      </w:pPr>
      <w:r>
        <w:rPr>
          <w:spacing w:val="15"/>
          <w:lang w:eastAsia="ja-JP"/>
        </w:rPr>
        <w:t>（２）</w:t>
      </w:r>
      <w:r>
        <w:rPr>
          <w:lang w:eastAsia="ja-JP"/>
        </w:rPr>
        <w:t>減</w:t>
      </w:r>
      <w:r>
        <w:rPr>
          <w:lang w:eastAsia="ja-JP"/>
        </w:rPr>
        <w:tab/>
        <w:t>給</w:t>
      </w:r>
      <w:r>
        <w:rPr>
          <w:lang w:eastAsia="ja-JP"/>
        </w:rPr>
        <w:tab/>
      </w:r>
      <w:r>
        <w:rPr>
          <w:spacing w:val="15"/>
          <w:lang w:eastAsia="ja-JP"/>
        </w:rPr>
        <w:t>始</w:t>
      </w:r>
      <w:r>
        <w:rPr>
          <w:spacing w:val="16"/>
          <w:lang w:eastAsia="ja-JP"/>
        </w:rPr>
        <w:t>末</w:t>
      </w:r>
      <w:r>
        <w:rPr>
          <w:spacing w:val="15"/>
          <w:lang w:eastAsia="ja-JP"/>
        </w:rPr>
        <w:t>書を提出</w:t>
      </w:r>
      <w:r>
        <w:rPr>
          <w:spacing w:val="16"/>
          <w:lang w:eastAsia="ja-JP"/>
        </w:rPr>
        <w:t>さ</w:t>
      </w:r>
      <w:r>
        <w:rPr>
          <w:spacing w:val="15"/>
          <w:lang w:eastAsia="ja-JP"/>
        </w:rPr>
        <w:t>せて、将</w:t>
      </w:r>
      <w:r>
        <w:rPr>
          <w:spacing w:val="16"/>
          <w:lang w:eastAsia="ja-JP"/>
        </w:rPr>
        <w:t>来</w:t>
      </w:r>
      <w:r>
        <w:rPr>
          <w:spacing w:val="15"/>
          <w:lang w:eastAsia="ja-JP"/>
        </w:rPr>
        <w:t>を戒める</w:t>
      </w:r>
      <w:r>
        <w:rPr>
          <w:spacing w:val="16"/>
          <w:lang w:eastAsia="ja-JP"/>
        </w:rPr>
        <w:t>と</w:t>
      </w:r>
      <w:r>
        <w:rPr>
          <w:spacing w:val="15"/>
          <w:lang w:eastAsia="ja-JP"/>
        </w:rPr>
        <w:t>ともに賃</w:t>
      </w:r>
      <w:r>
        <w:rPr>
          <w:spacing w:val="16"/>
          <w:lang w:eastAsia="ja-JP"/>
        </w:rPr>
        <w:t>金</w:t>
      </w:r>
      <w:r>
        <w:rPr>
          <w:spacing w:val="15"/>
          <w:lang w:eastAsia="ja-JP"/>
        </w:rPr>
        <w:t>を</w:t>
      </w:r>
      <w:r>
        <w:rPr>
          <w:spacing w:val="16"/>
          <w:lang w:eastAsia="ja-JP"/>
        </w:rPr>
        <w:t>減ず</w:t>
      </w:r>
      <w:r>
        <w:rPr>
          <w:spacing w:val="17"/>
          <w:lang w:eastAsia="ja-JP"/>
        </w:rPr>
        <w:t>る</w:t>
      </w:r>
      <w:r>
        <w:rPr>
          <w:lang w:eastAsia="ja-JP"/>
        </w:rPr>
        <w:t>。</w:t>
      </w:r>
      <w:r>
        <w:rPr>
          <w:spacing w:val="15"/>
          <w:lang w:eastAsia="ja-JP"/>
        </w:rPr>
        <w:t>こ</w:t>
      </w:r>
      <w:r>
        <w:rPr>
          <w:spacing w:val="16"/>
          <w:lang w:eastAsia="ja-JP"/>
        </w:rPr>
        <w:t>の</w:t>
      </w:r>
      <w:r>
        <w:rPr>
          <w:spacing w:val="15"/>
          <w:lang w:eastAsia="ja-JP"/>
        </w:rPr>
        <w:t>場合</w:t>
      </w:r>
      <w:r>
        <w:rPr>
          <w:spacing w:val="-100"/>
          <w:lang w:eastAsia="ja-JP"/>
        </w:rPr>
        <w:t>、</w:t>
      </w:r>
      <w:r>
        <w:rPr>
          <w:spacing w:val="16"/>
          <w:lang w:eastAsia="ja-JP"/>
        </w:rPr>
        <w:t>減給</w:t>
      </w:r>
      <w:r>
        <w:rPr>
          <w:spacing w:val="15"/>
          <w:lang w:eastAsia="ja-JP"/>
        </w:rPr>
        <w:t>の額は１</w:t>
      </w:r>
      <w:r>
        <w:rPr>
          <w:spacing w:val="16"/>
          <w:lang w:eastAsia="ja-JP"/>
        </w:rPr>
        <w:t>事</w:t>
      </w:r>
      <w:r>
        <w:rPr>
          <w:spacing w:val="15"/>
          <w:lang w:eastAsia="ja-JP"/>
        </w:rPr>
        <w:t>案につい</w:t>
      </w:r>
      <w:r>
        <w:rPr>
          <w:spacing w:val="16"/>
          <w:lang w:eastAsia="ja-JP"/>
        </w:rPr>
        <w:t>て</w:t>
      </w:r>
      <w:r>
        <w:rPr>
          <w:spacing w:val="15"/>
          <w:lang w:eastAsia="ja-JP"/>
        </w:rPr>
        <w:t>平均賃金</w:t>
      </w:r>
      <w:r>
        <w:rPr>
          <w:spacing w:val="16"/>
          <w:lang w:eastAsia="ja-JP"/>
        </w:rPr>
        <w:t>の</w:t>
      </w:r>
      <w:r>
        <w:rPr>
          <w:spacing w:val="15"/>
          <w:lang w:eastAsia="ja-JP"/>
        </w:rPr>
        <w:t>１日分</w:t>
      </w:r>
      <w:r>
        <w:rPr>
          <w:spacing w:val="16"/>
          <w:lang w:eastAsia="ja-JP"/>
        </w:rPr>
        <w:t>の</w:t>
      </w:r>
      <w:r>
        <w:rPr>
          <w:lang w:eastAsia="ja-JP"/>
        </w:rPr>
        <w:t>半</w:t>
      </w:r>
      <w:r>
        <w:rPr>
          <w:spacing w:val="17"/>
          <w:lang w:eastAsia="ja-JP"/>
        </w:rPr>
        <w:t>額</w:t>
      </w:r>
      <w:r>
        <w:rPr>
          <w:spacing w:val="20"/>
          <w:lang w:eastAsia="ja-JP"/>
        </w:rPr>
        <w:t>とし、複</w:t>
      </w:r>
      <w:r>
        <w:rPr>
          <w:spacing w:val="17"/>
          <w:lang w:eastAsia="ja-JP"/>
        </w:rPr>
        <w:t>数</w:t>
      </w:r>
      <w:r>
        <w:rPr>
          <w:spacing w:val="20"/>
          <w:lang w:eastAsia="ja-JP"/>
        </w:rPr>
        <w:t>事案に対</w:t>
      </w:r>
      <w:r>
        <w:rPr>
          <w:spacing w:val="17"/>
          <w:lang w:eastAsia="ja-JP"/>
        </w:rPr>
        <w:t>し</w:t>
      </w:r>
      <w:r>
        <w:rPr>
          <w:spacing w:val="20"/>
          <w:lang w:eastAsia="ja-JP"/>
        </w:rPr>
        <w:t>ては減給</w:t>
      </w:r>
      <w:r>
        <w:rPr>
          <w:spacing w:val="17"/>
          <w:lang w:eastAsia="ja-JP"/>
        </w:rPr>
        <w:t>総</w:t>
      </w:r>
      <w:r>
        <w:rPr>
          <w:spacing w:val="20"/>
          <w:lang w:eastAsia="ja-JP"/>
        </w:rPr>
        <w:t>額が当該</w:t>
      </w:r>
      <w:r>
        <w:rPr>
          <w:spacing w:val="17"/>
          <w:lang w:eastAsia="ja-JP"/>
        </w:rPr>
        <w:t>賃</w:t>
      </w:r>
      <w:r>
        <w:rPr>
          <w:spacing w:val="20"/>
          <w:lang w:eastAsia="ja-JP"/>
        </w:rPr>
        <w:t>金支払</w:t>
      </w:r>
      <w:r>
        <w:rPr>
          <w:spacing w:val="17"/>
          <w:lang w:eastAsia="ja-JP"/>
        </w:rPr>
        <w:t>期</w:t>
      </w:r>
      <w:r>
        <w:rPr>
          <w:lang w:eastAsia="ja-JP"/>
        </w:rPr>
        <w:t>間</w:t>
      </w:r>
      <w:r>
        <w:rPr>
          <w:spacing w:val="15"/>
          <w:lang w:eastAsia="ja-JP"/>
        </w:rPr>
        <w:t>における賃金総額の１０分の１を超えないものとする。</w:t>
      </w:r>
    </w:p>
    <w:p w:rsidR="00493482" w:rsidRDefault="00187A2C">
      <w:pPr>
        <w:pStyle w:val="a3"/>
        <w:tabs>
          <w:tab w:val="left" w:pos="2872"/>
        </w:tabs>
        <w:spacing w:line="326" w:lineRule="auto"/>
        <w:ind w:left="2960" w:right="233" w:hanging="1942"/>
        <w:rPr>
          <w:lang w:eastAsia="ja-JP"/>
        </w:rPr>
      </w:pPr>
      <w:r>
        <w:rPr>
          <w:spacing w:val="1"/>
          <w:lang w:eastAsia="ja-JP"/>
        </w:rPr>
        <w:t>（３）</w:t>
      </w:r>
      <w:r>
        <w:rPr>
          <w:spacing w:val="15"/>
          <w:lang w:eastAsia="ja-JP"/>
        </w:rPr>
        <w:t>出</w:t>
      </w:r>
      <w:r>
        <w:rPr>
          <w:spacing w:val="16"/>
          <w:lang w:eastAsia="ja-JP"/>
        </w:rPr>
        <w:t>勤</w:t>
      </w:r>
      <w:r>
        <w:rPr>
          <w:spacing w:val="15"/>
          <w:lang w:eastAsia="ja-JP"/>
        </w:rPr>
        <w:t>停</w:t>
      </w:r>
      <w:r>
        <w:rPr>
          <w:lang w:eastAsia="ja-JP"/>
        </w:rPr>
        <w:t>止</w:t>
      </w:r>
      <w:r>
        <w:rPr>
          <w:lang w:eastAsia="ja-JP"/>
        </w:rPr>
        <w:tab/>
      </w:r>
      <w:r>
        <w:rPr>
          <w:spacing w:val="15"/>
          <w:lang w:eastAsia="ja-JP"/>
        </w:rPr>
        <w:t>始</w:t>
      </w:r>
      <w:r>
        <w:rPr>
          <w:spacing w:val="16"/>
          <w:lang w:eastAsia="ja-JP"/>
        </w:rPr>
        <w:t>末</w:t>
      </w:r>
      <w:r>
        <w:rPr>
          <w:spacing w:val="15"/>
          <w:lang w:eastAsia="ja-JP"/>
        </w:rPr>
        <w:t>書を提出</w:t>
      </w:r>
      <w:r>
        <w:rPr>
          <w:spacing w:val="16"/>
          <w:lang w:eastAsia="ja-JP"/>
        </w:rPr>
        <w:t>さ</w:t>
      </w:r>
      <w:r>
        <w:rPr>
          <w:spacing w:val="15"/>
          <w:lang w:eastAsia="ja-JP"/>
        </w:rPr>
        <w:t>せて</w:t>
      </w:r>
      <w:r>
        <w:rPr>
          <w:spacing w:val="-22"/>
          <w:lang w:eastAsia="ja-JP"/>
        </w:rPr>
        <w:t>、</w:t>
      </w:r>
      <w:r>
        <w:rPr>
          <w:spacing w:val="15"/>
          <w:lang w:eastAsia="ja-JP"/>
        </w:rPr>
        <w:t>将</w:t>
      </w:r>
      <w:r>
        <w:rPr>
          <w:spacing w:val="16"/>
          <w:lang w:eastAsia="ja-JP"/>
        </w:rPr>
        <w:t>来</w:t>
      </w:r>
      <w:r>
        <w:rPr>
          <w:spacing w:val="15"/>
          <w:lang w:eastAsia="ja-JP"/>
        </w:rPr>
        <w:t>を戒める</w:t>
      </w:r>
      <w:r>
        <w:rPr>
          <w:spacing w:val="16"/>
          <w:lang w:eastAsia="ja-JP"/>
        </w:rPr>
        <w:t>と</w:t>
      </w:r>
      <w:r>
        <w:rPr>
          <w:spacing w:val="15"/>
          <w:lang w:eastAsia="ja-JP"/>
        </w:rPr>
        <w:t>ともに</w:t>
      </w:r>
      <w:r>
        <w:rPr>
          <w:spacing w:val="-22"/>
          <w:lang w:eastAsia="ja-JP"/>
        </w:rPr>
        <w:t>、</w:t>
      </w:r>
      <w:r>
        <w:rPr>
          <w:spacing w:val="15"/>
          <w:lang w:eastAsia="ja-JP"/>
        </w:rPr>
        <w:t>１４日以</w:t>
      </w:r>
      <w:r>
        <w:rPr>
          <w:spacing w:val="16"/>
          <w:lang w:eastAsia="ja-JP"/>
        </w:rPr>
        <w:t>内</w:t>
      </w:r>
      <w:r>
        <w:rPr>
          <w:lang w:eastAsia="ja-JP"/>
        </w:rPr>
        <w:t>の</w:t>
      </w:r>
      <w:r>
        <w:rPr>
          <w:spacing w:val="15"/>
          <w:lang w:eastAsia="ja-JP"/>
        </w:rPr>
        <w:t>期間を定</w:t>
      </w:r>
      <w:r>
        <w:rPr>
          <w:spacing w:val="16"/>
          <w:lang w:eastAsia="ja-JP"/>
        </w:rPr>
        <w:t>め</w:t>
      </w:r>
      <w:r>
        <w:rPr>
          <w:spacing w:val="15"/>
          <w:lang w:eastAsia="ja-JP"/>
        </w:rPr>
        <w:t>て出勤を</w:t>
      </w:r>
      <w:r>
        <w:rPr>
          <w:spacing w:val="16"/>
          <w:lang w:eastAsia="ja-JP"/>
        </w:rPr>
        <w:t>停</w:t>
      </w:r>
      <w:r>
        <w:rPr>
          <w:spacing w:val="15"/>
          <w:lang w:eastAsia="ja-JP"/>
        </w:rPr>
        <w:t>止し</w:t>
      </w:r>
      <w:r>
        <w:rPr>
          <w:spacing w:val="-28"/>
          <w:lang w:eastAsia="ja-JP"/>
        </w:rPr>
        <w:t>、</w:t>
      </w:r>
      <w:r>
        <w:rPr>
          <w:spacing w:val="15"/>
          <w:lang w:eastAsia="ja-JP"/>
        </w:rPr>
        <w:t>そ</w:t>
      </w:r>
      <w:r>
        <w:rPr>
          <w:spacing w:val="16"/>
          <w:lang w:eastAsia="ja-JP"/>
        </w:rPr>
        <w:t>の</w:t>
      </w:r>
      <w:r>
        <w:rPr>
          <w:spacing w:val="15"/>
          <w:lang w:eastAsia="ja-JP"/>
        </w:rPr>
        <w:t>期間の賃</w:t>
      </w:r>
      <w:r>
        <w:rPr>
          <w:spacing w:val="16"/>
          <w:lang w:eastAsia="ja-JP"/>
        </w:rPr>
        <w:t>金</w:t>
      </w:r>
      <w:r>
        <w:rPr>
          <w:spacing w:val="15"/>
          <w:lang w:eastAsia="ja-JP"/>
        </w:rPr>
        <w:t>は支払わ</w:t>
      </w:r>
      <w:r>
        <w:rPr>
          <w:spacing w:val="16"/>
          <w:lang w:eastAsia="ja-JP"/>
        </w:rPr>
        <w:t>ない</w:t>
      </w:r>
      <w:r>
        <w:rPr>
          <w:lang w:eastAsia="ja-JP"/>
        </w:rPr>
        <w:t>。</w:t>
      </w:r>
    </w:p>
    <w:p w:rsidR="00493482" w:rsidRDefault="00187A2C">
      <w:pPr>
        <w:pStyle w:val="a3"/>
        <w:spacing w:line="326" w:lineRule="auto"/>
        <w:ind w:left="2960" w:right="350" w:hanging="1942"/>
        <w:jc w:val="both"/>
        <w:rPr>
          <w:lang w:eastAsia="ja-JP"/>
        </w:rPr>
      </w:pPr>
      <w:r>
        <w:rPr>
          <w:lang w:eastAsia="ja-JP"/>
        </w:rPr>
        <w:t>（４）懲戒解雇 予告期間を設けることなく即時解雇する。ただし、所轄労働基準監督署長の認定を受けたときは、解雇予告手当を支給しない。</w:t>
      </w:r>
    </w:p>
    <w:p w:rsidR="00493482" w:rsidRDefault="00493482">
      <w:pPr>
        <w:pStyle w:val="a3"/>
        <w:spacing w:before="9"/>
        <w:rPr>
          <w:sz w:val="29"/>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（譴責、減給、出勤停止の事由）</w:t>
      </w:r>
    </w:p>
    <w:p w:rsidR="00493482" w:rsidRDefault="00187A2C">
      <w:pPr>
        <w:pStyle w:val="a3"/>
        <w:tabs>
          <w:tab w:val="left" w:pos="1312"/>
        </w:tabs>
        <w:spacing w:before="101" w:line="326" w:lineRule="auto"/>
        <w:ind w:left="1016" w:right="350" w:hanging="898"/>
        <w:rPr>
          <w:lang w:eastAsia="ja-JP"/>
        </w:rPr>
      </w:pPr>
      <w:r>
        <w:rPr>
          <w:spacing w:val="17"/>
          <w:lang w:eastAsia="ja-JP"/>
        </w:rPr>
        <w:t>第３３</w:t>
      </w:r>
      <w:r>
        <w:rPr>
          <w:lang w:eastAsia="ja-JP"/>
        </w:rPr>
        <w:t>条</w:t>
      </w:r>
      <w:r>
        <w:rPr>
          <w:lang w:eastAsia="ja-JP"/>
        </w:rPr>
        <w:tab/>
      </w:r>
      <w:r w:rsidR="005872C0">
        <w:rPr>
          <w:spacing w:val="17"/>
          <w:lang w:eastAsia="ja-JP"/>
        </w:rPr>
        <w:t>パートタイム労働者</w:t>
      </w:r>
      <w:r>
        <w:rPr>
          <w:spacing w:val="17"/>
          <w:lang w:eastAsia="ja-JP"/>
        </w:rPr>
        <w:t>が次のいずれかに該当するときは、譴責、減給または</w:t>
      </w:r>
      <w:r>
        <w:rPr>
          <w:spacing w:val="16"/>
          <w:lang w:eastAsia="ja-JP"/>
        </w:rPr>
        <w:t>出</w:t>
      </w:r>
      <w:r>
        <w:rPr>
          <w:lang w:eastAsia="ja-JP"/>
        </w:rPr>
        <w:t>勤</w:t>
      </w:r>
      <w:r>
        <w:rPr>
          <w:spacing w:val="15"/>
          <w:lang w:eastAsia="ja-JP"/>
        </w:rPr>
        <w:t>停止とする。</w:t>
      </w:r>
    </w:p>
    <w:p w:rsidR="00493482" w:rsidRDefault="00187A2C">
      <w:pPr>
        <w:pStyle w:val="a3"/>
        <w:spacing w:line="281" w:lineRule="exact"/>
        <w:ind w:left="1016"/>
        <w:rPr>
          <w:lang w:eastAsia="ja-JP"/>
        </w:rPr>
      </w:pPr>
      <w:r>
        <w:rPr>
          <w:lang w:eastAsia="ja-JP"/>
        </w:rPr>
        <w:t>（１）正当な理由なく無断欠勤を行ったとき</w:t>
      </w:r>
    </w:p>
    <w:p w:rsidR="00493482" w:rsidRDefault="00187A2C">
      <w:pPr>
        <w:pStyle w:val="a3"/>
        <w:spacing w:before="102"/>
        <w:ind w:left="1016"/>
        <w:rPr>
          <w:lang w:eastAsia="ja-JP"/>
        </w:rPr>
      </w:pPr>
      <w:r>
        <w:rPr>
          <w:lang w:eastAsia="ja-JP"/>
        </w:rPr>
        <w:t>（２）正当な理由なく欠勤、遅刻、早退をするなど勤務に熱心でないとき</w:t>
      </w:r>
    </w:p>
    <w:p w:rsidR="00493482" w:rsidRDefault="00187A2C">
      <w:pPr>
        <w:pStyle w:val="a3"/>
        <w:spacing w:before="101"/>
        <w:ind w:left="1016"/>
        <w:rPr>
          <w:lang w:eastAsia="ja-JP"/>
        </w:rPr>
      </w:pPr>
      <w:r>
        <w:rPr>
          <w:lang w:eastAsia="ja-JP"/>
        </w:rPr>
        <w:t>（３）過失により茨臨技に損害を与えたとき</w:t>
      </w:r>
    </w:p>
    <w:p w:rsidR="00493482" w:rsidRDefault="00187A2C">
      <w:pPr>
        <w:pStyle w:val="a3"/>
        <w:spacing w:before="101"/>
        <w:ind w:left="1016"/>
        <w:rPr>
          <w:lang w:eastAsia="ja-JP"/>
        </w:rPr>
      </w:pPr>
      <w:r>
        <w:rPr>
          <w:lang w:eastAsia="ja-JP"/>
        </w:rPr>
        <w:t>（４）素行不良で茨臨技の秩序または風紀を乱したとき</w:t>
      </w:r>
    </w:p>
    <w:p w:rsidR="00493482" w:rsidRDefault="00187A2C">
      <w:pPr>
        <w:pStyle w:val="a3"/>
        <w:spacing w:before="101" w:line="326" w:lineRule="auto"/>
        <w:ind w:left="1700" w:right="216" w:hanging="685"/>
        <w:rPr>
          <w:lang w:eastAsia="ja-JP"/>
        </w:rPr>
      </w:pPr>
      <w:r>
        <w:rPr>
          <w:lang w:eastAsia="ja-JP"/>
        </w:rPr>
        <w:t>（５）茨臨技内において、性的な言動によって他人に不快な思いをさせたり、職場の環境を悪くしたとき</w:t>
      </w:r>
    </w:p>
    <w:p w:rsidR="00493482" w:rsidRDefault="00187A2C">
      <w:pPr>
        <w:pStyle w:val="a3"/>
        <w:spacing w:line="326" w:lineRule="auto"/>
        <w:ind w:left="1700" w:right="336" w:hanging="685"/>
        <w:rPr>
          <w:lang w:eastAsia="ja-JP"/>
        </w:rPr>
      </w:pPr>
      <w:r>
        <w:rPr>
          <w:lang w:eastAsia="ja-JP"/>
        </w:rPr>
        <w:t>（６）茨臨技内において、性的な関心を示したり、性的な行為をしかけたりして、他の従業員の業務に支障を与えたとき</w:t>
      </w:r>
    </w:p>
    <w:p w:rsidR="00493482" w:rsidRDefault="00187A2C">
      <w:pPr>
        <w:pStyle w:val="a3"/>
        <w:spacing w:line="326" w:lineRule="auto"/>
        <w:ind w:left="1702" w:right="353" w:hanging="685"/>
        <w:rPr>
          <w:lang w:eastAsia="ja-JP"/>
        </w:rPr>
      </w:pPr>
      <w:r>
        <w:rPr>
          <w:lang w:eastAsia="ja-JP"/>
        </w:rPr>
        <w:t>（７）茨臨技の許可なく在籍のまま、他の茨臨技に雇い入れられるなどして兼業を行ったとき</w:t>
      </w:r>
    </w:p>
    <w:p w:rsidR="00493482" w:rsidRDefault="00187A2C">
      <w:pPr>
        <w:pStyle w:val="a3"/>
        <w:spacing w:line="281" w:lineRule="exact"/>
        <w:ind w:left="1016"/>
        <w:rPr>
          <w:lang w:eastAsia="ja-JP"/>
        </w:rPr>
      </w:pPr>
      <w:r>
        <w:rPr>
          <w:lang w:eastAsia="ja-JP"/>
        </w:rPr>
        <w:t>（８）業務中に酒気を帯びて運転し交通事故をおこしたとき</w:t>
      </w:r>
    </w:p>
    <w:p w:rsidR="00493482" w:rsidRDefault="00187A2C">
      <w:pPr>
        <w:pStyle w:val="a3"/>
        <w:spacing w:before="100"/>
        <w:ind w:left="1016"/>
        <w:rPr>
          <w:lang w:eastAsia="ja-JP"/>
        </w:rPr>
      </w:pPr>
      <w:r>
        <w:rPr>
          <w:lang w:eastAsia="ja-JP"/>
        </w:rPr>
        <w:t>（９）茨臨技の重要な情報を漏洩したとき</w:t>
      </w:r>
    </w:p>
    <w:p w:rsidR="00493482" w:rsidRDefault="00187A2C">
      <w:pPr>
        <w:pStyle w:val="a3"/>
        <w:spacing w:before="101" w:line="326" w:lineRule="auto"/>
        <w:ind w:left="1716" w:right="336" w:hanging="707"/>
        <w:rPr>
          <w:lang w:eastAsia="ja-JP"/>
        </w:rPr>
      </w:pPr>
      <w:r>
        <w:rPr>
          <w:lang w:eastAsia="ja-JP"/>
        </w:rPr>
        <w:t>（10）その他この規則に違反し、又は前各号に準ずる不適切な行為があったとき</w:t>
      </w:r>
    </w:p>
    <w:p w:rsidR="00493482" w:rsidRDefault="00187A2C">
      <w:pPr>
        <w:pStyle w:val="a3"/>
        <w:tabs>
          <w:tab w:val="left" w:pos="1296"/>
        </w:tabs>
        <w:ind w:left="591"/>
        <w:rPr>
          <w:lang w:eastAsia="ja-JP"/>
        </w:rPr>
      </w:pPr>
      <w:r>
        <w:rPr>
          <w:lang w:eastAsia="ja-JP"/>
        </w:rPr>
        <w:t>２</w:t>
      </w:r>
      <w:r>
        <w:rPr>
          <w:lang w:eastAsia="ja-JP"/>
        </w:rPr>
        <w:tab/>
      </w:r>
      <w:r w:rsidR="005872C0">
        <w:rPr>
          <w:spacing w:val="15"/>
          <w:lang w:eastAsia="ja-JP"/>
        </w:rPr>
        <w:t>パートタイム労働者</w:t>
      </w:r>
      <w:r>
        <w:rPr>
          <w:spacing w:val="15"/>
          <w:lang w:eastAsia="ja-JP"/>
        </w:rPr>
        <w:t>が次のいずれかに該当するときは、懲戒解雇とする。</w:t>
      </w:r>
    </w:p>
    <w:p w:rsidR="00493482" w:rsidRDefault="00187A2C">
      <w:pPr>
        <w:pStyle w:val="a3"/>
        <w:spacing w:before="101"/>
        <w:ind w:left="1010"/>
        <w:rPr>
          <w:lang w:eastAsia="ja-JP"/>
        </w:rPr>
      </w:pPr>
      <w:r>
        <w:rPr>
          <w:lang w:eastAsia="ja-JP"/>
        </w:rPr>
        <w:t>（１）正当な理由なく無断欠勤７日以上におよび、出勤の督促に応じないとき</w:t>
      </w:r>
    </w:p>
    <w:p w:rsidR="00493482" w:rsidRDefault="00493482">
      <w:pPr>
        <w:rPr>
          <w:lang w:eastAsia="ja-JP"/>
        </w:rPr>
        <w:sectPr w:rsidR="00493482">
          <w:pgSz w:w="11910" w:h="16840"/>
          <w:pgMar w:top="1600" w:right="1080" w:bottom="1200" w:left="1300" w:header="0" w:footer="1016" w:gutter="0"/>
          <w:cols w:space="720"/>
        </w:sectPr>
      </w:pPr>
    </w:p>
    <w:p w:rsidR="00493482" w:rsidRDefault="00187A2C">
      <w:pPr>
        <w:pStyle w:val="a3"/>
        <w:spacing w:before="151" w:line="326" w:lineRule="auto"/>
        <w:ind w:left="1683" w:right="336" w:hanging="665"/>
        <w:rPr>
          <w:lang w:eastAsia="ja-JP"/>
        </w:rPr>
      </w:pPr>
      <w:r>
        <w:rPr>
          <w:lang w:eastAsia="ja-JP"/>
        </w:rPr>
        <w:t>（２）正当な理由なく欠勤、遅刻、早退を繰り返し、</w:t>
      </w:r>
      <w:r>
        <w:rPr>
          <w:rFonts w:ascii="Century" w:eastAsia="Century"/>
          <w:lang w:eastAsia="ja-JP"/>
        </w:rPr>
        <w:t xml:space="preserve">3 </w:t>
      </w:r>
      <w:r>
        <w:rPr>
          <w:lang w:eastAsia="ja-JP"/>
        </w:rPr>
        <w:t>回にわたって注意を受けても改めないとき</w:t>
      </w:r>
    </w:p>
    <w:p w:rsidR="00493482" w:rsidRDefault="00187A2C">
      <w:pPr>
        <w:pStyle w:val="a3"/>
        <w:spacing w:line="326" w:lineRule="auto"/>
        <w:ind w:left="1683" w:right="336" w:hanging="665"/>
        <w:jc w:val="both"/>
        <w:rPr>
          <w:lang w:eastAsia="ja-JP"/>
        </w:rPr>
      </w:pPr>
      <w:r>
        <w:rPr>
          <w:lang w:eastAsia="ja-JP"/>
        </w:rPr>
        <w:t>（３）茨臨技内における窃盗、横領、傷害等刑法違反に該当する行為があったとき、又はこれらの行為が茨臨技外で行われた場合であっても、それが著しく茨臨技の名誉もしくは信用を傷つけたとき</w:t>
      </w:r>
    </w:p>
    <w:p w:rsidR="00493482" w:rsidRDefault="00187A2C">
      <w:pPr>
        <w:pStyle w:val="a3"/>
        <w:spacing w:line="280" w:lineRule="exact"/>
        <w:ind w:left="1015"/>
        <w:rPr>
          <w:lang w:eastAsia="ja-JP"/>
        </w:rPr>
      </w:pPr>
      <w:r>
        <w:rPr>
          <w:lang w:eastAsia="ja-JP"/>
        </w:rPr>
        <w:t>（４）故意又は重大な過失により茨臨技に損害を与えたとき</w:t>
      </w:r>
    </w:p>
    <w:p w:rsidR="00493482" w:rsidRDefault="00187A2C">
      <w:pPr>
        <w:pStyle w:val="a3"/>
        <w:spacing w:before="100"/>
        <w:ind w:left="1015"/>
        <w:rPr>
          <w:lang w:eastAsia="ja-JP"/>
        </w:rPr>
      </w:pPr>
      <w:r>
        <w:rPr>
          <w:lang w:eastAsia="ja-JP"/>
        </w:rPr>
        <w:t>（５）素行不良で著しく茨臨技内の秩序または風紀を乱したとき</w:t>
      </w:r>
    </w:p>
    <w:p w:rsidR="00493482" w:rsidRDefault="00187A2C">
      <w:pPr>
        <w:pStyle w:val="a3"/>
        <w:spacing w:before="102"/>
        <w:ind w:left="1015"/>
        <w:rPr>
          <w:lang w:eastAsia="ja-JP"/>
        </w:rPr>
      </w:pPr>
      <w:r>
        <w:rPr>
          <w:lang w:eastAsia="ja-JP"/>
        </w:rPr>
        <w:t>（６）職責を利用して交際を強要したり、性的な関係を強要したりしたとき</w:t>
      </w:r>
    </w:p>
    <w:p w:rsidR="00493482" w:rsidRDefault="00187A2C">
      <w:pPr>
        <w:pStyle w:val="a3"/>
        <w:spacing w:before="101"/>
        <w:ind w:left="1015"/>
        <w:rPr>
          <w:lang w:eastAsia="ja-JP"/>
        </w:rPr>
      </w:pPr>
      <w:r>
        <w:rPr>
          <w:lang w:eastAsia="ja-JP"/>
        </w:rPr>
        <w:t>（７）虚偽の報告をし、又は重大な事実を報告せずに採用されたとき</w:t>
      </w:r>
    </w:p>
    <w:p w:rsidR="00493482" w:rsidRDefault="00187A2C">
      <w:pPr>
        <w:pStyle w:val="a3"/>
        <w:spacing w:before="101" w:line="326" w:lineRule="auto"/>
        <w:ind w:left="1683" w:right="353" w:hanging="665"/>
        <w:rPr>
          <w:lang w:eastAsia="ja-JP"/>
        </w:rPr>
      </w:pPr>
      <w:r>
        <w:rPr>
          <w:lang w:eastAsia="ja-JP"/>
        </w:rPr>
        <w:t>（８）業務中に酒気を帯びて運転し、人を死亡させるなど重大な交通事故をおこしたとき</w:t>
      </w:r>
    </w:p>
    <w:p w:rsidR="00493482" w:rsidRDefault="00187A2C">
      <w:pPr>
        <w:pStyle w:val="a3"/>
        <w:spacing w:line="326" w:lineRule="auto"/>
        <w:ind w:left="1683" w:right="353" w:hanging="665"/>
        <w:rPr>
          <w:lang w:eastAsia="ja-JP"/>
        </w:rPr>
      </w:pPr>
      <w:r>
        <w:rPr>
          <w:lang w:eastAsia="ja-JP"/>
        </w:rPr>
        <w:t>（９）茨臨技の重要な情報を漏洩し不当な利益を得たり、茨臨技に損害を及ぼしたりしたとき</w:t>
      </w:r>
    </w:p>
    <w:p w:rsidR="00493482" w:rsidRDefault="00187A2C">
      <w:pPr>
        <w:pStyle w:val="a3"/>
        <w:spacing w:line="326" w:lineRule="auto"/>
        <w:ind w:left="1683" w:right="353" w:hanging="665"/>
        <w:rPr>
          <w:lang w:eastAsia="ja-JP"/>
        </w:rPr>
      </w:pPr>
      <w:r>
        <w:rPr>
          <w:spacing w:val="15"/>
          <w:w w:val="99"/>
          <w:lang w:eastAsia="ja-JP"/>
        </w:rPr>
        <w:t>（</w:t>
      </w:r>
      <w:r>
        <w:rPr>
          <w:spacing w:val="8"/>
          <w:w w:val="99"/>
          <w:lang w:eastAsia="ja-JP"/>
        </w:rPr>
        <w:t>10</w:t>
      </w:r>
      <w:r>
        <w:rPr>
          <w:spacing w:val="-100"/>
          <w:w w:val="99"/>
          <w:lang w:eastAsia="ja-JP"/>
        </w:rPr>
        <w:t>）</w:t>
      </w:r>
      <w:r>
        <w:rPr>
          <w:spacing w:val="13"/>
          <w:w w:val="99"/>
          <w:lang w:eastAsia="ja-JP"/>
        </w:rPr>
        <w:t>茨臨技の許可なく在籍のまま同業者または茨臨技業務に関連する茨臨技</w:t>
      </w:r>
      <w:r>
        <w:rPr>
          <w:spacing w:val="15"/>
          <w:lang w:eastAsia="ja-JP"/>
        </w:rPr>
        <w:t>に雇い入れられるなどして兼業したとき</w:t>
      </w:r>
    </w:p>
    <w:p w:rsidR="00493482" w:rsidRDefault="00187A2C">
      <w:pPr>
        <w:pStyle w:val="a3"/>
        <w:spacing w:line="326" w:lineRule="auto"/>
        <w:ind w:left="1683" w:right="353" w:hanging="665"/>
        <w:rPr>
          <w:lang w:eastAsia="ja-JP"/>
        </w:rPr>
      </w:pPr>
      <w:r>
        <w:rPr>
          <w:lang w:eastAsia="ja-JP"/>
        </w:rPr>
        <w:t>（11）その他この規則に違反し、または前各号に準ずる不適切な行為があったとき</w:t>
      </w:r>
    </w:p>
    <w:p w:rsidR="00493482" w:rsidRDefault="00493482">
      <w:pPr>
        <w:pStyle w:val="a3"/>
        <w:spacing w:before="8"/>
        <w:rPr>
          <w:sz w:val="29"/>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（懲戒前自宅待機措置）</w:t>
      </w:r>
    </w:p>
    <w:p w:rsidR="00493482" w:rsidRDefault="00187A2C">
      <w:pPr>
        <w:pStyle w:val="a3"/>
        <w:tabs>
          <w:tab w:val="left" w:pos="1312"/>
        </w:tabs>
        <w:spacing w:before="102" w:line="326" w:lineRule="auto"/>
        <w:ind w:left="1065" w:right="350" w:hanging="947"/>
        <w:rPr>
          <w:lang w:eastAsia="ja-JP"/>
        </w:rPr>
      </w:pPr>
      <w:r>
        <w:rPr>
          <w:spacing w:val="17"/>
          <w:lang w:eastAsia="ja-JP"/>
        </w:rPr>
        <w:t>第３４</w:t>
      </w:r>
      <w:r>
        <w:rPr>
          <w:lang w:eastAsia="ja-JP"/>
        </w:rPr>
        <w:t>条</w:t>
      </w:r>
      <w:r>
        <w:rPr>
          <w:lang w:eastAsia="ja-JP"/>
        </w:rPr>
        <w:tab/>
      </w:r>
      <w:r>
        <w:rPr>
          <w:lang w:eastAsia="ja-JP"/>
        </w:rPr>
        <w:tab/>
      </w:r>
      <w:r w:rsidR="005872C0">
        <w:rPr>
          <w:spacing w:val="17"/>
          <w:lang w:eastAsia="ja-JP"/>
        </w:rPr>
        <w:t>パートタイム労働者</w:t>
      </w:r>
      <w:r>
        <w:rPr>
          <w:spacing w:val="17"/>
          <w:lang w:eastAsia="ja-JP"/>
        </w:rPr>
        <w:t>の行為が懲戒解雇事由に該当するか、そのおそれがあ</w:t>
      </w:r>
      <w:r>
        <w:rPr>
          <w:spacing w:val="16"/>
          <w:lang w:eastAsia="ja-JP"/>
        </w:rPr>
        <w:t>る</w:t>
      </w:r>
      <w:r>
        <w:rPr>
          <w:lang w:eastAsia="ja-JP"/>
        </w:rPr>
        <w:t>場</w:t>
      </w:r>
      <w:r>
        <w:rPr>
          <w:spacing w:val="15"/>
          <w:lang w:eastAsia="ja-JP"/>
        </w:rPr>
        <w:t>合には</w:t>
      </w:r>
      <w:r>
        <w:rPr>
          <w:spacing w:val="-65"/>
          <w:lang w:eastAsia="ja-JP"/>
        </w:rPr>
        <w:t>、</w:t>
      </w:r>
      <w:r>
        <w:rPr>
          <w:spacing w:val="16"/>
          <w:lang w:eastAsia="ja-JP"/>
        </w:rPr>
        <w:t>会</w:t>
      </w:r>
      <w:r>
        <w:rPr>
          <w:spacing w:val="15"/>
          <w:lang w:eastAsia="ja-JP"/>
        </w:rPr>
        <w:t>社がその</w:t>
      </w:r>
      <w:r>
        <w:rPr>
          <w:spacing w:val="16"/>
          <w:lang w:eastAsia="ja-JP"/>
        </w:rPr>
        <w:t>処</w:t>
      </w:r>
      <w:r>
        <w:rPr>
          <w:spacing w:val="15"/>
          <w:lang w:eastAsia="ja-JP"/>
        </w:rPr>
        <w:t>分を決定</w:t>
      </w:r>
      <w:r>
        <w:rPr>
          <w:spacing w:val="16"/>
          <w:lang w:eastAsia="ja-JP"/>
        </w:rPr>
        <w:t>す</w:t>
      </w:r>
      <w:r>
        <w:rPr>
          <w:spacing w:val="15"/>
          <w:lang w:eastAsia="ja-JP"/>
        </w:rPr>
        <w:t>るまでの</w:t>
      </w:r>
      <w:r>
        <w:rPr>
          <w:spacing w:val="16"/>
          <w:lang w:eastAsia="ja-JP"/>
        </w:rPr>
        <w:t>間</w:t>
      </w:r>
      <w:r>
        <w:rPr>
          <w:spacing w:val="-65"/>
          <w:lang w:eastAsia="ja-JP"/>
        </w:rPr>
        <w:t>、</w:t>
      </w:r>
      <w:r>
        <w:rPr>
          <w:spacing w:val="15"/>
          <w:lang w:eastAsia="ja-JP"/>
        </w:rPr>
        <w:t>自宅待</w:t>
      </w:r>
      <w:r>
        <w:rPr>
          <w:spacing w:val="16"/>
          <w:lang w:eastAsia="ja-JP"/>
        </w:rPr>
        <w:t>機</w:t>
      </w:r>
      <w:r>
        <w:rPr>
          <w:spacing w:val="15"/>
          <w:lang w:eastAsia="ja-JP"/>
        </w:rPr>
        <w:t>を命ずる</w:t>
      </w:r>
      <w:r>
        <w:rPr>
          <w:spacing w:val="16"/>
          <w:lang w:eastAsia="ja-JP"/>
        </w:rPr>
        <w:t>こ</w:t>
      </w:r>
      <w:r>
        <w:rPr>
          <w:spacing w:val="15"/>
          <w:lang w:eastAsia="ja-JP"/>
        </w:rPr>
        <w:t>とが</w:t>
      </w:r>
      <w:r>
        <w:rPr>
          <w:spacing w:val="16"/>
          <w:lang w:eastAsia="ja-JP"/>
        </w:rPr>
        <w:t>ある</w:t>
      </w:r>
      <w:r>
        <w:rPr>
          <w:lang w:eastAsia="ja-JP"/>
        </w:rPr>
        <w:t>。</w:t>
      </w:r>
    </w:p>
    <w:p w:rsidR="00493482" w:rsidRDefault="00187A2C">
      <w:pPr>
        <w:pStyle w:val="a3"/>
        <w:tabs>
          <w:tab w:val="left" w:pos="1296"/>
        </w:tabs>
        <w:spacing w:line="281" w:lineRule="exact"/>
        <w:ind w:left="591"/>
        <w:rPr>
          <w:lang w:eastAsia="ja-JP"/>
        </w:rPr>
      </w:pPr>
      <w:r>
        <w:rPr>
          <w:lang w:eastAsia="ja-JP"/>
        </w:rPr>
        <w:t>２</w:t>
      </w:r>
      <w:r>
        <w:rPr>
          <w:lang w:eastAsia="ja-JP"/>
        </w:rPr>
        <w:tab/>
      </w:r>
      <w:r>
        <w:rPr>
          <w:spacing w:val="15"/>
          <w:lang w:eastAsia="ja-JP"/>
        </w:rPr>
        <w:t>前項の場合、自宅待機の期間は賃金を支給しない。</w:t>
      </w:r>
    </w:p>
    <w:p w:rsidR="00493482" w:rsidRDefault="00493482">
      <w:pPr>
        <w:pStyle w:val="a3"/>
        <w:rPr>
          <w:lang w:eastAsia="ja-JP"/>
        </w:rPr>
      </w:pPr>
    </w:p>
    <w:p w:rsidR="00493482" w:rsidRDefault="00493482">
      <w:pPr>
        <w:pStyle w:val="a3"/>
        <w:spacing w:before="10"/>
        <w:rPr>
          <w:sz w:val="15"/>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（弁明の機会）</w:t>
      </w:r>
    </w:p>
    <w:p w:rsidR="00493482" w:rsidRDefault="00187A2C">
      <w:pPr>
        <w:pStyle w:val="a3"/>
        <w:tabs>
          <w:tab w:val="left" w:pos="1301"/>
        </w:tabs>
        <w:spacing w:before="101" w:line="326" w:lineRule="auto"/>
        <w:ind w:left="1065" w:right="353" w:hanging="947"/>
        <w:rPr>
          <w:lang w:eastAsia="ja-JP"/>
        </w:rPr>
      </w:pPr>
      <w:r>
        <w:rPr>
          <w:spacing w:val="15"/>
          <w:lang w:eastAsia="ja-JP"/>
        </w:rPr>
        <w:t>第３５</w:t>
      </w:r>
      <w:r>
        <w:rPr>
          <w:lang w:eastAsia="ja-JP"/>
        </w:rPr>
        <w:t>条</w:t>
      </w:r>
      <w:r>
        <w:rPr>
          <w:lang w:eastAsia="ja-JP"/>
        </w:rPr>
        <w:tab/>
      </w:r>
      <w:r>
        <w:rPr>
          <w:lang w:eastAsia="ja-JP"/>
        </w:rPr>
        <w:tab/>
      </w:r>
      <w:r>
        <w:rPr>
          <w:spacing w:val="15"/>
          <w:lang w:eastAsia="ja-JP"/>
        </w:rPr>
        <w:t>茨臨技は</w:t>
      </w:r>
      <w:r>
        <w:rPr>
          <w:spacing w:val="-64"/>
          <w:lang w:eastAsia="ja-JP"/>
        </w:rPr>
        <w:t>、</w:t>
      </w:r>
      <w:r>
        <w:rPr>
          <w:spacing w:val="15"/>
          <w:lang w:eastAsia="ja-JP"/>
        </w:rPr>
        <w:t>懲戒解雇</w:t>
      </w:r>
      <w:r>
        <w:rPr>
          <w:spacing w:val="16"/>
          <w:lang w:eastAsia="ja-JP"/>
        </w:rPr>
        <w:t>事</w:t>
      </w:r>
      <w:r>
        <w:rPr>
          <w:spacing w:val="15"/>
          <w:lang w:eastAsia="ja-JP"/>
        </w:rPr>
        <w:t>由に該当</w:t>
      </w:r>
      <w:r>
        <w:rPr>
          <w:spacing w:val="16"/>
          <w:lang w:eastAsia="ja-JP"/>
        </w:rPr>
        <w:t>す</w:t>
      </w:r>
      <w:r>
        <w:rPr>
          <w:spacing w:val="15"/>
          <w:lang w:eastAsia="ja-JP"/>
        </w:rPr>
        <w:t>るとして</w:t>
      </w:r>
      <w:r>
        <w:rPr>
          <w:spacing w:val="-64"/>
          <w:lang w:eastAsia="ja-JP"/>
        </w:rPr>
        <w:t>、</w:t>
      </w:r>
      <w:r>
        <w:rPr>
          <w:spacing w:val="15"/>
          <w:lang w:eastAsia="ja-JP"/>
        </w:rPr>
        <w:t>処分を行</w:t>
      </w:r>
      <w:r>
        <w:rPr>
          <w:spacing w:val="16"/>
          <w:lang w:eastAsia="ja-JP"/>
        </w:rPr>
        <w:t>お</w:t>
      </w:r>
      <w:r>
        <w:rPr>
          <w:spacing w:val="15"/>
          <w:lang w:eastAsia="ja-JP"/>
        </w:rPr>
        <w:t>うとする</w:t>
      </w:r>
      <w:r>
        <w:rPr>
          <w:spacing w:val="16"/>
          <w:lang w:eastAsia="ja-JP"/>
        </w:rPr>
        <w:t>場</w:t>
      </w:r>
      <w:r>
        <w:rPr>
          <w:spacing w:val="15"/>
          <w:lang w:eastAsia="ja-JP"/>
        </w:rPr>
        <w:t>合</w:t>
      </w:r>
      <w:r>
        <w:rPr>
          <w:spacing w:val="16"/>
          <w:lang w:eastAsia="ja-JP"/>
        </w:rPr>
        <w:t>には</w:t>
      </w:r>
      <w:r>
        <w:rPr>
          <w:lang w:eastAsia="ja-JP"/>
        </w:rPr>
        <w:t>、</w:t>
      </w:r>
      <w:r w:rsidR="005872C0">
        <w:rPr>
          <w:spacing w:val="15"/>
          <w:lang w:eastAsia="ja-JP"/>
        </w:rPr>
        <w:t>パートタイム労働者</w:t>
      </w:r>
      <w:r>
        <w:rPr>
          <w:spacing w:val="15"/>
          <w:lang w:eastAsia="ja-JP"/>
        </w:rPr>
        <w:t>に事前に弁明の機会を与える。</w:t>
      </w:r>
    </w:p>
    <w:p w:rsidR="00493482" w:rsidRDefault="00493482">
      <w:pPr>
        <w:pStyle w:val="a3"/>
        <w:spacing w:before="11"/>
        <w:rPr>
          <w:sz w:val="29"/>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（懲戒の軽減）</w:t>
      </w:r>
    </w:p>
    <w:p w:rsidR="00493482" w:rsidRDefault="00187A2C">
      <w:pPr>
        <w:pStyle w:val="a3"/>
        <w:tabs>
          <w:tab w:val="left" w:pos="1312"/>
        </w:tabs>
        <w:spacing w:before="101" w:line="326" w:lineRule="auto"/>
        <w:ind w:left="1065" w:right="234" w:hanging="947"/>
        <w:rPr>
          <w:lang w:eastAsia="ja-JP"/>
        </w:rPr>
      </w:pPr>
      <w:r>
        <w:rPr>
          <w:spacing w:val="17"/>
          <w:lang w:eastAsia="ja-JP"/>
        </w:rPr>
        <w:t>第３６</w:t>
      </w:r>
      <w:r>
        <w:rPr>
          <w:lang w:eastAsia="ja-JP"/>
        </w:rPr>
        <w:t>条</w:t>
      </w:r>
      <w:r>
        <w:rPr>
          <w:lang w:eastAsia="ja-JP"/>
        </w:rPr>
        <w:tab/>
      </w:r>
      <w:r>
        <w:rPr>
          <w:lang w:eastAsia="ja-JP"/>
        </w:rPr>
        <w:tab/>
      </w:r>
      <w:r>
        <w:rPr>
          <w:spacing w:val="17"/>
          <w:lang w:eastAsia="ja-JP"/>
        </w:rPr>
        <w:t>茨臨技は、</w:t>
      </w:r>
      <w:r w:rsidR="005872C0">
        <w:rPr>
          <w:spacing w:val="17"/>
          <w:lang w:eastAsia="ja-JP"/>
        </w:rPr>
        <w:t>パートタイム労働者</w:t>
      </w:r>
      <w:r>
        <w:rPr>
          <w:spacing w:val="17"/>
          <w:lang w:eastAsia="ja-JP"/>
        </w:rPr>
        <w:t>の懲戒事由について情状酌量の余地があり</w:t>
      </w:r>
      <w:r>
        <w:rPr>
          <w:spacing w:val="16"/>
          <w:lang w:eastAsia="ja-JP"/>
        </w:rPr>
        <w:t>、</w:t>
      </w:r>
      <w:r>
        <w:rPr>
          <w:lang w:eastAsia="ja-JP"/>
        </w:rPr>
        <w:t>又</w:t>
      </w:r>
      <w:r>
        <w:rPr>
          <w:spacing w:val="15"/>
          <w:lang w:eastAsia="ja-JP"/>
        </w:rPr>
        <w:t>は改悛の</w:t>
      </w:r>
      <w:r>
        <w:rPr>
          <w:spacing w:val="16"/>
          <w:lang w:eastAsia="ja-JP"/>
        </w:rPr>
        <w:t>情</w:t>
      </w:r>
      <w:r>
        <w:rPr>
          <w:spacing w:val="15"/>
          <w:lang w:eastAsia="ja-JP"/>
        </w:rPr>
        <w:t>が明らか</w:t>
      </w:r>
      <w:r>
        <w:rPr>
          <w:spacing w:val="16"/>
          <w:lang w:eastAsia="ja-JP"/>
        </w:rPr>
        <w:t>に</w:t>
      </w:r>
      <w:r>
        <w:rPr>
          <w:spacing w:val="15"/>
          <w:lang w:eastAsia="ja-JP"/>
        </w:rPr>
        <w:t>認められ</w:t>
      </w:r>
      <w:r>
        <w:rPr>
          <w:spacing w:val="16"/>
          <w:lang w:eastAsia="ja-JP"/>
        </w:rPr>
        <w:t>る</w:t>
      </w:r>
      <w:r>
        <w:rPr>
          <w:spacing w:val="15"/>
          <w:lang w:eastAsia="ja-JP"/>
        </w:rPr>
        <w:t>と茨臨技</w:t>
      </w:r>
      <w:r>
        <w:rPr>
          <w:spacing w:val="16"/>
          <w:lang w:eastAsia="ja-JP"/>
        </w:rPr>
        <w:t>が</w:t>
      </w:r>
      <w:r>
        <w:rPr>
          <w:spacing w:val="15"/>
          <w:lang w:eastAsia="ja-JP"/>
        </w:rPr>
        <w:t>判断した</w:t>
      </w:r>
      <w:r>
        <w:rPr>
          <w:spacing w:val="16"/>
          <w:lang w:eastAsia="ja-JP"/>
        </w:rPr>
        <w:t>と</w:t>
      </w:r>
      <w:r>
        <w:rPr>
          <w:spacing w:val="15"/>
          <w:lang w:eastAsia="ja-JP"/>
        </w:rPr>
        <w:t>きは</w:t>
      </w:r>
      <w:r>
        <w:rPr>
          <w:spacing w:val="-28"/>
          <w:lang w:eastAsia="ja-JP"/>
        </w:rPr>
        <w:t>、</w:t>
      </w:r>
      <w:r>
        <w:rPr>
          <w:spacing w:val="15"/>
          <w:lang w:eastAsia="ja-JP"/>
        </w:rPr>
        <w:t>懲</w:t>
      </w:r>
      <w:r>
        <w:rPr>
          <w:spacing w:val="16"/>
          <w:lang w:eastAsia="ja-JP"/>
        </w:rPr>
        <w:t>戒</w:t>
      </w:r>
      <w:r>
        <w:rPr>
          <w:spacing w:val="15"/>
          <w:lang w:eastAsia="ja-JP"/>
        </w:rPr>
        <w:t>を軽減</w:t>
      </w:r>
      <w:r>
        <w:rPr>
          <w:spacing w:val="17"/>
          <w:lang w:eastAsia="ja-JP"/>
        </w:rPr>
        <w:t>し</w:t>
      </w:r>
      <w:r>
        <w:rPr>
          <w:lang w:eastAsia="ja-JP"/>
        </w:rPr>
        <w:t>、</w:t>
      </w:r>
      <w:r>
        <w:rPr>
          <w:spacing w:val="15"/>
          <w:lang w:eastAsia="ja-JP"/>
        </w:rPr>
        <w:t>又は免除することがある。</w:t>
      </w:r>
    </w:p>
    <w:p w:rsidR="00493482" w:rsidRDefault="00493482">
      <w:pPr>
        <w:pStyle w:val="a3"/>
        <w:spacing w:before="11"/>
        <w:rPr>
          <w:sz w:val="29"/>
          <w:lang w:eastAsia="ja-JP"/>
        </w:rPr>
      </w:pPr>
    </w:p>
    <w:p w:rsidR="00493482" w:rsidRDefault="00187A2C">
      <w:pPr>
        <w:pStyle w:val="a3"/>
        <w:ind w:left="118"/>
        <w:rPr>
          <w:rFonts w:ascii="ＭＳ ゴシック" w:eastAsia="ＭＳ ゴシック"/>
          <w:lang w:eastAsia="ja-JP"/>
        </w:rPr>
      </w:pPr>
      <w:r>
        <w:rPr>
          <w:rFonts w:ascii="ＭＳ ゴシック" w:eastAsia="ＭＳ ゴシック" w:hint="eastAsia"/>
          <w:lang w:eastAsia="ja-JP"/>
        </w:rPr>
        <w:t>（教唆及び幇助）</w:t>
      </w:r>
    </w:p>
    <w:p w:rsidR="00493482" w:rsidRDefault="00187A2C">
      <w:pPr>
        <w:pStyle w:val="a3"/>
        <w:tabs>
          <w:tab w:val="left" w:pos="1312"/>
        </w:tabs>
        <w:spacing w:before="101" w:line="326" w:lineRule="auto"/>
        <w:ind w:left="1065" w:right="350" w:hanging="947"/>
        <w:rPr>
          <w:lang w:eastAsia="ja-JP"/>
        </w:rPr>
      </w:pPr>
      <w:r>
        <w:rPr>
          <w:spacing w:val="17"/>
          <w:lang w:eastAsia="ja-JP"/>
        </w:rPr>
        <w:t>第３７</w:t>
      </w:r>
      <w:r>
        <w:rPr>
          <w:lang w:eastAsia="ja-JP"/>
        </w:rPr>
        <w:t>条</w:t>
      </w:r>
      <w:r>
        <w:rPr>
          <w:lang w:eastAsia="ja-JP"/>
        </w:rPr>
        <w:tab/>
      </w:r>
      <w:r>
        <w:rPr>
          <w:lang w:eastAsia="ja-JP"/>
        </w:rPr>
        <w:tab/>
      </w:r>
      <w:r>
        <w:rPr>
          <w:spacing w:val="17"/>
          <w:lang w:eastAsia="ja-JP"/>
        </w:rPr>
        <w:t>茨臨技は、</w:t>
      </w:r>
      <w:r w:rsidR="005872C0">
        <w:rPr>
          <w:spacing w:val="17"/>
          <w:lang w:eastAsia="ja-JP"/>
        </w:rPr>
        <w:t>パートタイム労働者</w:t>
      </w:r>
      <w:r>
        <w:rPr>
          <w:spacing w:val="17"/>
          <w:lang w:eastAsia="ja-JP"/>
        </w:rPr>
        <w:t>が、他人を教唆し、又は幇助して懲戒事由</w:t>
      </w:r>
      <w:r>
        <w:rPr>
          <w:spacing w:val="16"/>
          <w:lang w:eastAsia="ja-JP"/>
        </w:rPr>
        <w:t>に</w:t>
      </w:r>
      <w:r>
        <w:rPr>
          <w:lang w:eastAsia="ja-JP"/>
        </w:rPr>
        <w:t>該</w:t>
      </w:r>
      <w:r>
        <w:rPr>
          <w:spacing w:val="15"/>
          <w:lang w:eastAsia="ja-JP"/>
        </w:rPr>
        <w:t>当する行為をさせたときは、行為に準じて懲戒に処す。</w:t>
      </w:r>
    </w:p>
    <w:p w:rsidR="00493482" w:rsidRDefault="00493482">
      <w:pPr>
        <w:spacing w:line="326" w:lineRule="auto"/>
        <w:rPr>
          <w:lang w:eastAsia="ja-JP"/>
        </w:rPr>
        <w:sectPr w:rsidR="00493482">
          <w:pgSz w:w="11910" w:h="16840"/>
          <w:pgMar w:top="1600" w:right="1080" w:bottom="1200" w:left="1300" w:header="0" w:footer="1016" w:gutter="0"/>
          <w:cols w:space="720"/>
        </w:sectPr>
      </w:pPr>
    </w:p>
    <w:p w:rsidR="00493482" w:rsidRDefault="00187A2C">
      <w:pPr>
        <w:pStyle w:val="a3"/>
        <w:spacing w:before="151"/>
        <w:ind w:left="118"/>
        <w:rPr>
          <w:rFonts w:ascii="ＭＳ ゴシック" w:eastAsia="ＭＳ ゴシック"/>
          <w:lang w:eastAsia="ja-JP"/>
        </w:rPr>
      </w:pPr>
      <w:r>
        <w:rPr>
          <w:rFonts w:ascii="ＭＳ ゴシック" w:eastAsia="ＭＳ ゴシック" w:hint="eastAsia"/>
          <w:lang w:eastAsia="ja-JP"/>
        </w:rPr>
        <w:t>（損害賠償）</w:t>
      </w:r>
    </w:p>
    <w:p w:rsidR="00493482" w:rsidRDefault="00187A2C">
      <w:pPr>
        <w:pStyle w:val="a3"/>
        <w:tabs>
          <w:tab w:val="left" w:pos="1312"/>
        </w:tabs>
        <w:spacing w:before="101" w:line="326" w:lineRule="auto"/>
        <w:ind w:left="1065" w:right="350" w:hanging="947"/>
        <w:rPr>
          <w:lang w:eastAsia="ja-JP"/>
        </w:rPr>
      </w:pPr>
      <w:r>
        <w:rPr>
          <w:spacing w:val="17"/>
          <w:lang w:eastAsia="ja-JP"/>
        </w:rPr>
        <w:t>第３８</w:t>
      </w:r>
      <w:r>
        <w:rPr>
          <w:lang w:eastAsia="ja-JP"/>
        </w:rPr>
        <w:t>条</w:t>
      </w:r>
      <w:r>
        <w:rPr>
          <w:lang w:eastAsia="ja-JP"/>
        </w:rPr>
        <w:tab/>
      </w:r>
      <w:r>
        <w:rPr>
          <w:lang w:eastAsia="ja-JP"/>
        </w:rPr>
        <w:tab/>
      </w:r>
      <w:r w:rsidR="005872C0">
        <w:rPr>
          <w:spacing w:val="17"/>
          <w:lang w:eastAsia="ja-JP"/>
        </w:rPr>
        <w:t>パートタイム労働者</w:t>
      </w:r>
      <w:r>
        <w:rPr>
          <w:spacing w:val="17"/>
          <w:lang w:eastAsia="ja-JP"/>
        </w:rPr>
        <w:t>が、故意によって茨臨技に損害を与えたときには、そ</w:t>
      </w:r>
      <w:r>
        <w:rPr>
          <w:spacing w:val="16"/>
          <w:lang w:eastAsia="ja-JP"/>
        </w:rPr>
        <w:t>の</w:t>
      </w:r>
      <w:r>
        <w:rPr>
          <w:lang w:eastAsia="ja-JP"/>
        </w:rPr>
        <w:t>損</w:t>
      </w:r>
      <w:r>
        <w:rPr>
          <w:spacing w:val="15"/>
          <w:lang w:eastAsia="ja-JP"/>
        </w:rPr>
        <w:t>害額の全額を賠償しなければならない。</w:t>
      </w:r>
    </w:p>
    <w:p w:rsidR="00493482" w:rsidRDefault="00187A2C">
      <w:pPr>
        <w:pStyle w:val="a3"/>
        <w:spacing w:line="326" w:lineRule="auto"/>
        <w:ind w:left="1044" w:right="234" w:hanging="475"/>
        <w:jc w:val="both"/>
        <w:rPr>
          <w:lang w:eastAsia="ja-JP"/>
        </w:rPr>
      </w:pPr>
      <w:r>
        <w:rPr>
          <w:lang w:eastAsia="ja-JP"/>
        </w:rPr>
        <w:t xml:space="preserve">２    </w:t>
      </w:r>
      <w:r w:rsidR="005872C0">
        <w:rPr>
          <w:lang w:eastAsia="ja-JP"/>
        </w:rPr>
        <w:t>パートタイム労働者</w:t>
      </w:r>
      <w:r>
        <w:rPr>
          <w:lang w:eastAsia="ja-JP"/>
        </w:rPr>
        <w:t>が、過失によって茨臨技に損害を与えたときは、その過失の度合に応じて、その損害額の２分の１から全額を賠償しなければならない。</w:t>
      </w:r>
    </w:p>
    <w:p w:rsidR="00493482" w:rsidRDefault="00187A2C">
      <w:pPr>
        <w:pStyle w:val="a3"/>
        <w:spacing w:line="326" w:lineRule="auto"/>
        <w:ind w:left="1044" w:right="350" w:hanging="475"/>
        <w:jc w:val="both"/>
        <w:rPr>
          <w:lang w:eastAsia="ja-JP"/>
        </w:rPr>
      </w:pPr>
      <w:r>
        <w:rPr>
          <w:lang w:eastAsia="ja-JP"/>
        </w:rPr>
        <w:t>３   前２項について、</w:t>
      </w:r>
      <w:r w:rsidR="005872C0">
        <w:rPr>
          <w:lang w:eastAsia="ja-JP"/>
        </w:rPr>
        <w:t>パートタイム労働者</w:t>
      </w:r>
      <w:r>
        <w:rPr>
          <w:lang w:eastAsia="ja-JP"/>
        </w:rPr>
        <w:t>は、懲戒されたことによって損害の賠償を免れることはできない。</w:t>
      </w:r>
    </w:p>
    <w:p w:rsidR="00493482" w:rsidRDefault="00493482">
      <w:pPr>
        <w:pStyle w:val="a3"/>
        <w:rPr>
          <w:lang w:eastAsia="ja-JP"/>
        </w:rPr>
      </w:pPr>
    </w:p>
    <w:p w:rsidR="00493482" w:rsidRDefault="00493482">
      <w:pPr>
        <w:pStyle w:val="a3"/>
        <w:rPr>
          <w:lang w:eastAsia="ja-JP"/>
        </w:rPr>
      </w:pPr>
    </w:p>
    <w:p w:rsidR="00493482" w:rsidRDefault="00187A2C">
      <w:pPr>
        <w:pStyle w:val="1"/>
        <w:tabs>
          <w:tab w:val="left" w:pos="4505"/>
        </w:tabs>
        <w:spacing w:before="162"/>
        <w:ind w:left="3035"/>
      </w:pPr>
      <w:r>
        <w:rPr>
          <w:spacing w:val="12"/>
        </w:rPr>
        <w:t>第１０</w:t>
      </w:r>
      <w:r>
        <w:t>章</w:t>
      </w:r>
      <w:r>
        <w:tab/>
      </w:r>
      <w:proofErr w:type="spellStart"/>
      <w:r>
        <w:rPr>
          <w:spacing w:val="12"/>
        </w:rPr>
        <w:t>苦情処理機関</w:t>
      </w:r>
      <w:proofErr w:type="spellEnd"/>
    </w:p>
    <w:p w:rsidR="00493482" w:rsidRDefault="00493482">
      <w:pPr>
        <w:pStyle w:val="a3"/>
        <w:spacing w:before="9"/>
        <w:rPr>
          <w:rFonts w:ascii="HGS明朝E"/>
          <w:sz w:val="34"/>
        </w:rPr>
      </w:pPr>
    </w:p>
    <w:p w:rsidR="00493482" w:rsidRDefault="00187A2C">
      <w:pPr>
        <w:pStyle w:val="a3"/>
        <w:ind w:left="118"/>
        <w:rPr>
          <w:rFonts w:ascii="ＭＳ ゴシック" w:eastAsia="ＭＳ ゴシック"/>
        </w:rPr>
      </w:pPr>
      <w:r>
        <w:rPr>
          <w:rFonts w:ascii="ＭＳ ゴシック" w:eastAsia="ＭＳ ゴシック" w:hint="eastAsia"/>
        </w:rPr>
        <w:t>（</w:t>
      </w:r>
      <w:proofErr w:type="spellStart"/>
      <w:r>
        <w:rPr>
          <w:rFonts w:ascii="ＭＳ ゴシック" w:eastAsia="ＭＳ ゴシック" w:hint="eastAsia"/>
        </w:rPr>
        <w:t>社内苦情</w:t>
      </w:r>
      <w:proofErr w:type="spellEnd"/>
      <w:r>
        <w:rPr>
          <w:rFonts w:ascii="ＭＳ ゴシック" w:eastAsia="ＭＳ ゴシック" w:hint="eastAsia"/>
        </w:rPr>
        <w:t>）</w:t>
      </w:r>
    </w:p>
    <w:p w:rsidR="00493482" w:rsidRDefault="00187A2C">
      <w:pPr>
        <w:pStyle w:val="a3"/>
        <w:tabs>
          <w:tab w:val="left" w:pos="1312"/>
        </w:tabs>
        <w:spacing w:before="101" w:line="326" w:lineRule="auto"/>
        <w:ind w:left="1065" w:right="350" w:hanging="947"/>
        <w:rPr>
          <w:lang w:eastAsia="ja-JP"/>
        </w:rPr>
      </w:pPr>
      <w:r>
        <w:rPr>
          <w:spacing w:val="17"/>
          <w:lang w:eastAsia="ja-JP"/>
        </w:rPr>
        <w:t>第３９</w:t>
      </w:r>
      <w:r>
        <w:rPr>
          <w:lang w:eastAsia="ja-JP"/>
        </w:rPr>
        <w:t>条</w:t>
      </w:r>
      <w:r>
        <w:rPr>
          <w:lang w:eastAsia="ja-JP"/>
        </w:rPr>
        <w:tab/>
      </w:r>
      <w:r>
        <w:rPr>
          <w:lang w:eastAsia="ja-JP"/>
        </w:rPr>
        <w:tab/>
      </w:r>
      <w:r>
        <w:rPr>
          <w:spacing w:val="17"/>
          <w:lang w:eastAsia="ja-JP"/>
        </w:rPr>
        <w:t>茨臨技は、</w:t>
      </w:r>
      <w:r w:rsidR="005872C0">
        <w:rPr>
          <w:spacing w:val="17"/>
          <w:lang w:eastAsia="ja-JP"/>
        </w:rPr>
        <w:t>パートタイム労働者</w:t>
      </w:r>
      <w:r>
        <w:rPr>
          <w:spacing w:val="17"/>
          <w:lang w:eastAsia="ja-JP"/>
        </w:rPr>
        <w:t>との紛争の自主的な解決を図るために、茨</w:t>
      </w:r>
      <w:r>
        <w:rPr>
          <w:spacing w:val="16"/>
          <w:lang w:eastAsia="ja-JP"/>
        </w:rPr>
        <w:t>臨</w:t>
      </w:r>
      <w:r>
        <w:rPr>
          <w:lang w:eastAsia="ja-JP"/>
        </w:rPr>
        <w:t>技</w:t>
      </w:r>
      <w:r>
        <w:rPr>
          <w:spacing w:val="15"/>
          <w:lang w:eastAsia="ja-JP"/>
        </w:rPr>
        <w:t>を代表する者を窓口とする苦情処理機関を設置する。</w:t>
      </w:r>
    </w:p>
    <w:p w:rsidR="00493482" w:rsidRDefault="00187A2C">
      <w:pPr>
        <w:pStyle w:val="a3"/>
        <w:spacing w:line="326" w:lineRule="auto"/>
        <w:ind w:left="1044" w:right="333" w:hanging="475"/>
        <w:jc w:val="both"/>
        <w:rPr>
          <w:lang w:eastAsia="ja-JP"/>
        </w:rPr>
      </w:pPr>
      <w:r>
        <w:rPr>
          <w:lang w:eastAsia="ja-JP"/>
        </w:rPr>
        <w:t xml:space="preserve">２   </w:t>
      </w:r>
      <w:r w:rsidR="005872C0">
        <w:rPr>
          <w:lang w:eastAsia="ja-JP"/>
        </w:rPr>
        <w:t>パートタイム労働者</w:t>
      </w:r>
      <w:r>
        <w:rPr>
          <w:lang w:eastAsia="ja-JP"/>
        </w:rPr>
        <w:t>は、労働条件についての苦情を申告する場合には、茨臨技内での自主的な解決を図るために、茨臨技が設置する苦情処理機関に申告しなければならない。</w:t>
      </w:r>
    </w:p>
    <w:p w:rsidR="00493482" w:rsidRDefault="00187A2C">
      <w:pPr>
        <w:pStyle w:val="a3"/>
        <w:spacing w:line="326" w:lineRule="auto"/>
        <w:ind w:left="1044" w:right="333" w:hanging="475"/>
        <w:jc w:val="both"/>
        <w:rPr>
          <w:lang w:eastAsia="ja-JP"/>
        </w:rPr>
      </w:pPr>
      <w:r>
        <w:rPr>
          <w:lang w:eastAsia="ja-JP"/>
        </w:rPr>
        <w:t>３   苦情処理機関は、</w:t>
      </w:r>
      <w:r w:rsidR="005872C0">
        <w:rPr>
          <w:lang w:eastAsia="ja-JP"/>
        </w:rPr>
        <w:t>パートタイム労働者</w:t>
      </w:r>
      <w:r>
        <w:rPr>
          <w:lang w:eastAsia="ja-JP"/>
        </w:rPr>
        <w:t>から苦情処理機関へ苦情の申告を受けた場合には、積極的にその解決に努めるものとし、茨臨技は申告したことを理由として当該</w:t>
      </w:r>
      <w:r w:rsidR="005872C0">
        <w:rPr>
          <w:lang w:eastAsia="ja-JP"/>
        </w:rPr>
        <w:t>パートタイム労働者</w:t>
      </w:r>
      <w:r>
        <w:rPr>
          <w:lang w:eastAsia="ja-JP"/>
        </w:rPr>
        <w:t>に対して解雇その他の不利益な取扱いは行わない。</w:t>
      </w:r>
    </w:p>
    <w:p w:rsidR="00493482" w:rsidRDefault="00493482">
      <w:pPr>
        <w:pStyle w:val="a3"/>
        <w:spacing w:before="9"/>
        <w:rPr>
          <w:sz w:val="29"/>
          <w:lang w:eastAsia="ja-JP"/>
        </w:rPr>
      </w:pPr>
    </w:p>
    <w:p w:rsidR="00493482" w:rsidRDefault="00187A2C">
      <w:pPr>
        <w:pStyle w:val="a3"/>
        <w:tabs>
          <w:tab w:val="left" w:pos="823"/>
        </w:tabs>
        <w:ind w:left="118"/>
        <w:rPr>
          <w:rFonts w:ascii="ＭＳ ゴシック" w:eastAsia="ＭＳ ゴシック"/>
          <w:lang w:eastAsia="ja-JP"/>
        </w:rPr>
      </w:pPr>
      <w:r>
        <w:rPr>
          <w:rFonts w:ascii="ＭＳ ゴシック" w:eastAsia="ＭＳ ゴシック" w:hint="eastAsia"/>
          <w:spacing w:val="15"/>
          <w:lang w:eastAsia="ja-JP"/>
        </w:rPr>
        <w:t>（</w:t>
      </w:r>
      <w:r>
        <w:rPr>
          <w:rFonts w:ascii="ＭＳ ゴシック" w:eastAsia="ＭＳ ゴシック" w:hint="eastAsia"/>
          <w:lang w:eastAsia="ja-JP"/>
        </w:rPr>
        <w:t>附</w:t>
      </w:r>
      <w:r>
        <w:rPr>
          <w:rFonts w:ascii="ＭＳ ゴシック" w:eastAsia="ＭＳ ゴシック" w:hint="eastAsia"/>
          <w:lang w:eastAsia="ja-JP"/>
        </w:rPr>
        <w:tab/>
      </w:r>
      <w:r>
        <w:rPr>
          <w:rFonts w:ascii="ＭＳ ゴシック" w:eastAsia="ＭＳ ゴシック" w:hint="eastAsia"/>
          <w:spacing w:val="15"/>
          <w:lang w:eastAsia="ja-JP"/>
        </w:rPr>
        <w:t>則）</w:t>
      </w:r>
    </w:p>
    <w:p w:rsidR="00493482" w:rsidRDefault="00187A2C">
      <w:pPr>
        <w:pStyle w:val="a3"/>
        <w:spacing w:before="101"/>
        <w:ind w:left="652"/>
        <w:rPr>
          <w:lang w:eastAsia="ja-JP"/>
        </w:rPr>
      </w:pPr>
      <w:r>
        <w:rPr>
          <w:lang w:eastAsia="ja-JP"/>
        </w:rPr>
        <w:t>この規程は、</w:t>
      </w:r>
      <w:r w:rsidR="00136D63" w:rsidRPr="00136D63">
        <w:rPr>
          <w:lang w:eastAsia="ja-JP"/>
        </w:rPr>
        <w:t>２０１</w:t>
      </w:r>
      <w:r w:rsidR="00136D63" w:rsidRPr="00136D63">
        <w:rPr>
          <w:rFonts w:hint="eastAsia"/>
          <w:lang w:eastAsia="ja-JP"/>
        </w:rPr>
        <w:t>８</w:t>
      </w:r>
      <w:r w:rsidR="00136D63" w:rsidRPr="00136D63">
        <w:rPr>
          <w:lang w:eastAsia="ja-JP"/>
        </w:rPr>
        <w:t>年</w:t>
      </w:r>
      <w:r w:rsidR="00136D63" w:rsidRPr="00136D63">
        <w:rPr>
          <w:rFonts w:hint="eastAsia"/>
          <w:lang w:eastAsia="ja-JP"/>
        </w:rPr>
        <w:t>４</w:t>
      </w:r>
      <w:r w:rsidRPr="00136D63">
        <w:rPr>
          <w:lang w:eastAsia="ja-JP"/>
        </w:rPr>
        <w:t>月１日よ</w:t>
      </w:r>
      <w:r>
        <w:rPr>
          <w:lang w:eastAsia="ja-JP"/>
        </w:rPr>
        <w:t>り施行する。</w:t>
      </w:r>
    </w:p>
    <w:sectPr w:rsidR="00493482">
      <w:pgSz w:w="11910" w:h="16840"/>
      <w:pgMar w:top="1600" w:right="1080" w:bottom="1200" w:left="1300" w:header="0" w:footer="10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2C" w:rsidRDefault="00187A2C">
      <w:r>
        <w:separator/>
      </w:r>
    </w:p>
  </w:endnote>
  <w:endnote w:type="continuationSeparator" w:id="0">
    <w:p w:rsidR="00187A2C" w:rsidRDefault="0018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明朝E">
    <w:altName w:val="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82" w:rsidRDefault="005872C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0.9pt;margin-top:780.2pt;width:14.6pt;height:12.5pt;z-index:-251658752;mso-position-horizontal-relative:page;mso-position-vertical-relative:page" filled="f" stroked="f">
          <v:textbox inset="0,0,0,0">
            <w:txbxContent>
              <w:p w:rsidR="00493482" w:rsidRDefault="00187A2C">
                <w:pPr>
                  <w:spacing w:line="250" w:lineRule="exact"/>
                  <w:ind w:left="40"/>
                  <w:rPr>
                    <w:sz w:val="21"/>
                  </w:rPr>
                </w:pPr>
                <w:r>
                  <w:fldChar w:fldCharType="begin"/>
                </w:r>
                <w:r>
                  <w:rPr>
                    <w:sz w:val="21"/>
                  </w:rPr>
                  <w:instrText xml:space="preserve"> PAGE </w:instrText>
                </w:r>
                <w:r>
                  <w:fldChar w:fldCharType="separate"/>
                </w:r>
                <w:r w:rsidR="005872C0">
                  <w:rPr>
                    <w:noProof/>
                    <w:sz w:val="21"/>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2C" w:rsidRDefault="00187A2C">
      <w:r>
        <w:separator/>
      </w:r>
    </w:p>
  </w:footnote>
  <w:footnote w:type="continuationSeparator" w:id="0">
    <w:p w:rsidR="00187A2C" w:rsidRDefault="0018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93482"/>
    <w:rsid w:val="00136D63"/>
    <w:rsid w:val="00187A2C"/>
    <w:rsid w:val="00493482"/>
    <w:rsid w:val="005872C0"/>
    <w:rsid w:val="006313AB"/>
    <w:rsid w:val="00A2396F"/>
    <w:rsid w:val="00B03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docId w15:val="{258C25D4-8852-4A7D-A935-C0BFE518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13"/>
      <w:outlineLvl w:val="0"/>
    </w:pPr>
    <w:rPr>
      <w:rFonts w:ascii="HGS明朝E" w:eastAsia="HGS明朝E" w:hAnsi="HGS明朝E" w:cs="HGS明朝E"/>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&lt;4D6963726F736F667420576F7264202D208370815B8367835E8343837D815B8F418BC68B4B91A5814097D58FB08C9F8DB88B5A8E7489EF2E646F63&gt;</dc:title>
  <dc:creator>Takeshi</dc:creator>
  <cp:lastModifiedBy>PCUser</cp:lastModifiedBy>
  <cp:revision>6</cp:revision>
  <dcterms:created xsi:type="dcterms:W3CDTF">2018-03-12T22:58:00Z</dcterms:created>
  <dcterms:modified xsi:type="dcterms:W3CDTF">2018-03-14T14:49:00Z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Creator">
    <vt:lpwstr>PScript5.dll Version 5.2.2</vt:lpwstr>
  </property>
  <property fmtid="{D5CDD505-2E9C-101B-9397-08002B2CF9AE}" pid="4" name="LastSaved">
    <vt:filetime>2018-03-12T00:00:00Z</vt:filetime>
  </property>
</Properties>
</file>